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9936" w14:textId="77777777" w:rsidR="005C0E13" w:rsidRPr="00385181" w:rsidRDefault="005C0E13" w:rsidP="005C0E13">
      <w:pPr>
        <w:spacing w:after="0" w:line="240" w:lineRule="auto"/>
        <w:jc w:val="center"/>
        <w:rPr>
          <w:rFonts w:ascii="Comic Sans MS" w:hAnsi="Comic Sans MS"/>
          <w:sz w:val="24"/>
          <w:szCs w:val="24"/>
        </w:rPr>
      </w:pPr>
      <w:r w:rsidRPr="00661BC8">
        <w:rPr>
          <w:rFonts w:ascii="Comic Sans MS" w:hAnsi="Comic Sans MS"/>
          <w:b/>
          <w:sz w:val="28"/>
          <w:szCs w:val="28"/>
          <w:u w:val="single"/>
        </w:rPr>
        <w:t>Safeguarding/Child Protection Policy</w:t>
      </w:r>
    </w:p>
    <w:p w14:paraId="000A700F" w14:textId="77777777" w:rsidR="005C0E13" w:rsidRPr="00661BC8" w:rsidRDefault="005C0E13" w:rsidP="005C0E13">
      <w:pPr>
        <w:spacing w:after="0" w:line="240" w:lineRule="auto"/>
        <w:jc w:val="center"/>
        <w:rPr>
          <w:rFonts w:ascii="Comic Sans MS" w:hAnsi="Comic Sans MS"/>
          <w:b/>
          <w:sz w:val="28"/>
          <w:szCs w:val="28"/>
          <w:u w:val="single"/>
        </w:rPr>
      </w:pPr>
    </w:p>
    <w:p w14:paraId="2B798ED9"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Our responsibility as an Early Years Provider is to ensure the</w:t>
      </w:r>
      <w:r>
        <w:rPr>
          <w:rFonts w:ascii="Comic Sans MS" w:hAnsi="Comic Sans MS"/>
          <w:sz w:val="24"/>
          <w:szCs w:val="24"/>
        </w:rPr>
        <w:t xml:space="preserve"> </w:t>
      </w:r>
      <w:r w:rsidRPr="00661BC8">
        <w:rPr>
          <w:rFonts w:ascii="Comic Sans MS" w:hAnsi="Comic Sans MS"/>
          <w:sz w:val="24"/>
          <w:szCs w:val="24"/>
        </w:rPr>
        <w:t>safety and welfare for all the children in our care.</w:t>
      </w:r>
      <w:r>
        <w:rPr>
          <w:rFonts w:ascii="Comic Sans MS" w:hAnsi="Comic Sans MS"/>
          <w:sz w:val="24"/>
          <w:szCs w:val="24"/>
        </w:rPr>
        <w:t xml:space="preserve"> This includes all mental and physical concerns. </w:t>
      </w:r>
      <w:r w:rsidRPr="00661BC8">
        <w:rPr>
          <w:rFonts w:ascii="Comic Sans MS" w:hAnsi="Comic Sans MS"/>
          <w:sz w:val="24"/>
          <w:szCs w:val="24"/>
        </w:rPr>
        <w:t xml:space="preserve"> </w:t>
      </w:r>
    </w:p>
    <w:p w14:paraId="7169D26D" w14:textId="77777777" w:rsidR="005C0E13" w:rsidRPr="00661BC8" w:rsidRDefault="005C0E13" w:rsidP="005C0E13">
      <w:pPr>
        <w:spacing w:after="0" w:line="240" w:lineRule="auto"/>
        <w:rPr>
          <w:rFonts w:ascii="Comic Sans MS" w:hAnsi="Comic Sans MS"/>
          <w:sz w:val="24"/>
          <w:szCs w:val="24"/>
        </w:rPr>
      </w:pPr>
    </w:p>
    <w:p w14:paraId="03BAA4E6"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All staff have attended training in Safeguarding/Child Protection and are aware of the signs and symptoms of the following listed child abuse:</w:t>
      </w:r>
    </w:p>
    <w:p w14:paraId="2A54C46D"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Neglect, Physical, Emotional and Sexual.</w:t>
      </w:r>
    </w:p>
    <w:p w14:paraId="11005E45" w14:textId="5474800A" w:rsidR="005C0E13"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Including</w:t>
      </w:r>
      <w:r>
        <w:rPr>
          <w:rFonts w:ascii="Comic Sans MS" w:hAnsi="Comic Sans MS"/>
          <w:sz w:val="24"/>
          <w:szCs w:val="24"/>
        </w:rPr>
        <w:t xml:space="preserve"> and not limited to</w:t>
      </w:r>
      <w:r w:rsidRPr="00661BC8">
        <w:rPr>
          <w:rFonts w:ascii="Comic Sans MS" w:hAnsi="Comic Sans MS"/>
          <w:sz w:val="24"/>
          <w:szCs w:val="24"/>
        </w:rPr>
        <w:t xml:space="preserve">; </w:t>
      </w:r>
      <w:r>
        <w:rPr>
          <w:rFonts w:ascii="Comic Sans MS" w:hAnsi="Comic Sans MS"/>
          <w:sz w:val="24"/>
          <w:szCs w:val="24"/>
        </w:rPr>
        <w:t xml:space="preserve">peer on peer abuse, </w:t>
      </w:r>
      <w:r w:rsidRPr="00661BC8">
        <w:rPr>
          <w:rFonts w:ascii="Comic Sans MS" w:hAnsi="Comic Sans MS"/>
          <w:sz w:val="24"/>
          <w:szCs w:val="24"/>
        </w:rPr>
        <w:t xml:space="preserve">domestic violence, forced marriage, online grooming, human trafficking, </w:t>
      </w:r>
      <w:r w:rsidR="00357031" w:rsidRPr="00661BC8">
        <w:rPr>
          <w:rFonts w:ascii="Comic Sans MS" w:hAnsi="Comic Sans MS"/>
          <w:sz w:val="24"/>
          <w:szCs w:val="24"/>
        </w:rPr>
        <w:t>honour-based</w:t>
      </w:r>
      <w:r w:rsidRPr="00661BC8">
        <w:rPr>
          <w:rFonts w:ascii="Comic Sans MS" w:hAnsi="Comic Sans MS"/>
          <w:sz w:val="24"/>
          <w:szCs w:val="24"/>
        </w:rPr>
        <w:t xml:space="preserve"> violence, breast ironing, bullying, cyber bullying, fabricated or induced illness, child sexual exploitation and female genital mutilation (FGM).</w:t>
      </w:r>
    </w:p>
    <w:p w14:paraId="562D3A48" w14:textId="77777777" w:rsidR="005C0E13" w:rsidRPr="00661BC8" w:rsidRDefault="005C0E13" w:rsidP="005C0E13">
      <w:pPr>
        <w:numPr>
          <w:ilvl w:val="0"/>
          <w:numId w:val="3"/>
        </w:numPr>
        <w:spacing w:after="0" w:line="240" w:lineRule="auto"/>
        <w:rPr>
          <w:rFonts w:ascii="Comic Sans MS" w:hAnsi="Comic Sans MS"/>
          <w:sz w:val="24"/>
          <w:szCs w:val="24"/>
        </w:rPr>
      </w:pPr>
      <w:r>
        <w:rPr>
          <w:rFonts w:ascii="Comic Sans MS" w:hAnsi="Comic Sans MS"/>
          <w:sz w:val="24"/>
          <w:szCs w:val="24"/>
        </w:rPr>
        <w:t xml:space="preserve">Understand that children who have experienced adverse childhood experiences (ACEs) are vulnerable to mental health issues and safeguarding concerns.  </w:t>
      </w:r>
    </w:p>
    <w:p w14:paraId="2021C55C" w14:textId="77777777" w:rsidR="005C0E13" w:rsidRPr="00661BC8" w:rsidRDefault="005C0E13" w:rsidP="005C0E13">
      <w:pPr>
        <w:spacing w:after="0" w:line="240" w:lineRule="auto"/>
        <w:rPr>
          <w:rFonts w:ascii="Comic Sans MS" w:hAnsi="Comic Sans MS"/>
          <w:sz w:val="24"/>
          <w:szCs w:val="24"/>
        </w:rPr>
      </w:pPr>
    </w:p>
    <w:p w14:paraId="4A9D0ECC"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Signs of abuse that staff are trained to be aware of are as listed;</w:t>
      </w:r>
    </w:p>
    <w:p w14:paraId="064D80AE"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 xml:space="preserve">Significant changes in child’s behaviour. </w:t>
      </w:r>
    </w:p>
    <w:p w14:paraId="664E3B25"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Deterioration in children’s general well-being.</w:t>
      </w:r>
    </w:p>
    <w:p w14:paraId="623FF386"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Unexplained bruising, marks or signs of possible neglect or abuse.</w:t>
      </w:r>
    </w:p>
    <w:p w14:paraId="4A6E49E6"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Children’s comments which give cause for concern.</w:t>
      </w:r>
    </w:p>
    <w:p w14:paraId="0415DDD1"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Any reasons to suspect neglect or abuse outside the setting, for example in the child’s home or that a girl may have been subjected to (or at risk of) FGM.</w:t>
      </w:r>
    </w:p>
    <w:p w14:paraId="55EB458F" w14:textId="77777777" w:rsidR="005C0E13" w:rsidRPr="00661BC8" w:rsidRDefault="005C0E13" w:rsidP="005C0E13">
      <w:pPr>
        <w:numPr>
          <w:ilvl w:val="0"/>
          <w:numId w:val="3"/>
        </w:numPr>
        <w:spacing w:after="0" w:line="240" w:lineRule="auto"/>
        <w:rPr>
          <w:rFonts w:ascii="Comic Sans MS" w:hAnsi="Comic Sans MS"/>
          <w:sz w:val="24"/>
          <w:szCs w:val="24"/>
        </w:rPr>
      </w:pPr>
      <w:r w:rsidRPr="00661BC8">
        <w:rPr>
          <w:rFonts w:ascii="Comic Sans MS" w:hAnsi="Comic Sans MS"/>
          <w:sz w:val="24"/>
          <w:szCs w:val="24"/>
        </w:rPr>
        <w:t xml:space="preserve">Inappropriate behaviour displayed by other members of staff, or any other person working with the children, for example: inappropriate sexual comments, excessive one to one attention beyond the requirements of their usual role and responsibilities or inappropriate sharing of images. </w:t>
      </w:r>
    </w:p>
    <w:p w14:paraId="3DD8665A" w14:textId="77777777" w:rsidR="005C0E13" w:rsidRPr="00661BC8" w:rsidRDefault="005C0E13" w:rsidP="005C0E13">
      <w:pPr>
        <w:spacing w:after="0" w:line="240" w:lineRule="auto"/>
        <w:rPr>
          <w:rFonts w:ascii="Comic Sans MS" w:hAnsi="Comic Sans MS"/>
          <w:sz w:val="24"/>
          <w:szCs w:val="24"/>
        </w:rPr>
      </w:pPr>
    </w:p>
    <w:p w14:paraId="31DB57A6"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 xml:space="preserve">Staff are trained in being aware of the vulnerability factors for some families and children as listed; Non-verbal children, Children with SEND/disabilities, looked after children and children whose parents may suffer with drug or alcohol addiction, domestic violence or mental illness. </w:t>
      </w:r>
    </w:p>
    <w:p w14:paraId="46BE43AF" w14:textId="77777777" w:rsidR="005C0E13" w:rsidRPr="00661BC8" w:rsidRDefault="005C0E13" w:rsidP="005C0E13">
      <w:pPr>
        <w:spacing w:after="0" w:line="240" w:lineRule="auto"/>
        <w:rPr>
          <w:rFonts w:ascii="Comic Sans MS" w:hAnsi="Comic Sans MS"/>
          <w:sz w:val="24"/>
          <w:szCs w:val="24"/>
        </w:rPr>
      </w:pPr>
    </w:p>
    <w:p w14:paraId="0C377C40" w14:textId="09CDA694"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A member of staff is appointed as the Designated Safeguarding Lead for Forest Footsteps Childcare. A</w:t>
      </w:r>
      <w:r w:rsidR="0068500D">
        <w:rPr>
          <w:rFonts w:ascii="Comic Sans MS" w:hAnsi="Comic Sans MS"/>
          <w:sz w:val="24"/>
          <w:szCs w:val="24"/>
        </w:rPr>
        <w:t>dditional</w:t>
      </w:r>
      <w:r w:rsidRPr="00661BC8">
        <w:rPr>
          <w:rFonts w:ascii="Comic Sans MS" w:hAnsi="Comic Sans MS"/>
          <w:sz w:val="24"/>
          <w:szCs w:val="24"/>
        </w:rPr>
        <w:t xml:space="preserve"> member</w:t>
      </w:r>
      <w:r w:rsidR="0068500D">
        <w:rPr>
          <w:rFonts w:ascii="Comic Sans MS" w:hAnsi="Comic Sans MS"/>
          <w:sz w:val="24"/>
          <w:szCs w:val="24"/>
        </w:rPr>
        <w:t>s</w:t>
      </w:r>
      <w:r w:rsidRPr="00661BC8">
        <w:rPr>
          <w:rFonts w:ascii="Comic Sans MS" w:hAnsi="Comic Sans MS"/>
          <w:sz w:val="24"/>
          <w:szCs w:val="24"/>
        </w:rPr>
        <w:t xml:space="preserve"> of staff </w:t>
      </w:r>
      <w:r w:rsidR="0068500D">
        <w:rPr>
          <w:rFonts w:ascii="Comic Sans MS" w:hAnsi="Comic Sans MS"/>
          <w:sz w:val="24"/>
          <w:szCs w:val="24"/>
        </w:rPr>
        <w:t>are</w:t>
      </w:r>
      <w:r w:rsidRPr="00661BC8">
        <w:rPr>
          <w:rFonts w:ascii="Comic Sans MS" w:hAnsi="Comic Sans MS"/>
          <w:sz w:val="24"/>
          <w:szCs w:val="24"/>
        </w:rPr>
        <w:t xml:space="preserve"> appointed as a </w:t>
      </w:r>
      <w:r>
        <w:rPr>
          <w:rFonts w:ascii="Comic Sans MS" w:hAnsi="Comic Sans MS"/>
          <w:sz w:val="24"/>
          <w:szCs w:val="24"/>
        </w:rPr>
        <w:t>D</w:t>
      </w:r>
      <w:r w:rsidRPr="00661BC8">
        <w:rPr>
          <w:rFonts w:ascii="Comic Sans MS" w:hAnsi="Comic Sans MS"/>
          <w:sz w:val="24"/>
          <w:szCs w:val="24"/>
        </w:rPr>
        <w:t xml:space="preserve">eputy </w:t>
      </w:r>
      <w:r>
        <w:rPr>
          <w:rFonts w:ascii="Comic Sans MS" w:hAnsi="Comic Sans MS"/>
          <w:sz w:val="24"/>
          <w:szCs w:val="24"/>
        </w:rPr>
        <w:t>S</w:t>
      </w:r>
      <w:r w:rsidRPr="00661BC8">
        <w:rPr>
          <w:rFonts w:ascii="Comic Sans MS" w:hAnsi="Comic Sans MS"/>
          <w:sz w:val="24"/>
          <w:szCs w:val="24"/>
        </w:rPr>
        <w:t xml:space="preserve">afeguarding </w:t>
      </w:r>
      <w:r>
        <w:rPr>
          <w:rFonts w:ascii="Comic Sans MS" w:hAnsi="Comic Sans MS"/>
          <w:sz w:val="24"/>
          <w:szCs w:val="24"/>
        </w:rPr>
        <w:t>L</w:t>
      </w:r>
      <w:r w:rsidRPr="00661BC8">
        <w:rPr>
          <w:rFonts w:ascii="Comic Sans MS" w:hAnsi="Comic Sans MS"/>
          <w:sz w:val="24"/>
          <w:szCs w:val="24"/>
        </w:rPr>
        <w:t>ead. The Designated Safeguarding Leads have access to, have read and will comply with the guidance in the ‘Working Together to Safeguard</w:t>
      </w:r>
      <w:r>
        <w:rPr>
          <w:rFonts w:ascii="Comic Sans MS" w:hAnsi="Comic Sans MS"/>
          <w:sz w:val="24"/>
          <w:szCs w:val="24"/>
        </w:rPr>
        <w:t xml:space="preserve"> Children July</w:t>
      </w:r>
      <w:r w:rsidR="001C4C82">
        <w:rPr>
          <w:rFonts w:ascii="Comic Sans MS" w:hAnsi="Comic Sans MS"/>
          <w:sz w:val="24"/>
          <w:szCs w:val="24"/>
        </w:rPr>
        <w:t xml:space="preserve"> 2018</w:t>
      </w:r>
      <w:r w:rsidRPr="00661BC8">
        <w:rPr>
          <w:rFonts w:ascii="Comic Sans MS" w:hAnsi="Comic Sans MS"/>
          <w:sz w:val="24"/>
          <w:szCs w:val="24"/>
        </w:rPr>
        <w:t xml:space="preserve">’ Document, ‘Keeping Children Safe in Education </w:t>
      </w:r>
      <w:r w:rsidR="00E13A67">
        <w:rPr>
          <w:rFonts w:ascii="Comic Sans MS" w:hAnsi="Comic Sans MS"/>
          <w:sz w:val="24"/>
          <w:szCs w:val="24"/>
        </w:rPr>
        <w:t>Sept 2021</w:t>
      </w:r>
      <w:r w:rsidRPr="00661BC8">
        <w:rPr>
          <w:rFonts w:ascii="Comic Sans MS" w:hAnsi="Comic Sans MS"/>
          <w:sz w:val="24"/>
          <w:szCs w:val="24"/>
        </w:rPr>
        <w:t>’ and</w:t>
      </w:r>
      <w:r>
        <w:rPr>
          <w:rFonts w:ascii="Comic Sans MS" w:hAnsi="Comic Sans MS"/>
          <w:sz w:val="24"/>
          <w:szCs w:val="24"/>
        </w:rPr>
        <w:t xml:space="preserve"> ‘Information Sharing July 2018</w:t>
      </w:r>
      <w:r w:rsidRPr="00661BC8">
        <w:rPr>
          <w:rFonts w:ascii="Comic Sans MS" w:hAnsi="Comic Sans MS"/>
          <w:sz w:val="24"/>
          <w:szCs w:val="24"/>
        </w:rPr>
        <w:t xml:space="preserve">’, Childcare Act 2006, Children </w:t>
      </w:r>
      <w:r w:rsidRPr="00661BC8">
        <w:rPr>
          <w:rFonts w:ascii="Comic Sans MS" w:hAnsi="Comic Sans MS"/>
          <w:sz w:val="24"/>
          <w:szCs w:val="24"/>
        </w:rPr>
        <w:lastRenderedPageBreak/>
        <w:t xml:space="preserve">Acts 1989/2004, UNCRC 1989, Neglect strategy, Counter terrorism and security Act 2015 and Safeguarding vulnerable groups Act 2006.  </w:t>
      </w:r>
    </w:p>
    <w:p w14:paraId="47A65766"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 xml:space="preserve">All staff will report any concerns to our Designated Safeguarding Lead. </w:t>
      </w:r>
    </w:p>
    <w:p w14:paraId="5373CE14"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 xml:space="preserve">All staff, regular visitors or volunteers are DBS check to ensure they are safe to be working or around children. If when waiting for a DBS check for an individual person, they will not be left alone with children. Staff are asked to provide any information that may mean they are disqualified to work with children or disqualified by association. Staff’s DBSs are regularly checked to ensure DBSs are up to date. </w:t>
      </w:r>
      <w:r>
        <w:rPr>
          <w:rFonts w:ascii="Comic Sans MS" w:hAnsi="Comic Sans MS"/>
          <w:sz w:val="24"/>
          <w:szCs w:val="24"/>
        </w:rPr>
        <w:t xml:space="preserve">We employ ‘bank staff’, who are able to cover ad-hoc, as and when needed. All ‘bank staff’ are employed the same as all staff following our Safer Recruitment Policy. If in the event of requiring to use supply staff from an agency, we will ensure the agency has robust Safer Recruitment procedures in place too, ensuring the supply staff hold a recent DBS certificate. </w:t>
      </w:r>
    </w:p>
    <w:p w14:paraId="1CB5AFEE" w14:textId="77777777" w:rsidR="005C0E13" w:rsidRPr="00661BC8" w:rsidRDefault="005C0E13" w:rsidP="005C0E13">
      <w:pPr>
        <w:spacing w:after="0" w:line="240" w:lineRule="auto"/>
        <w:rPr>
          <w:rFonts w:ascii="Comic Sans MS" w:hAnsi="Comic Sans MS"/>
          <w:sz w:val="24"/>
          <w:szCs w:val="24"/>
        </w:rPr>
      </w:pPr>
    </w:p>
    <w:p w14:paraId="012B0F10"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Followed are examples of good practice we give to ensure the welfare of the children:</w:t>
      </w:r>
    </w:p>
    <w:p w14:paraId="6BED84DE" w14:textId="77777777" w:rsidR="005C0E13" w:rsidRPr="00661BC8" w:rsidRDefault="005C0E13" w:rsidP="005C0E13">
      <w:pPr>
        <w:spacing w:after="0" w:line="240" w:lineRule="auto"/>
        <w:ind w:left="360"/>
        <w:rPr>
          <w:rFonts w:ascii="Comic Sans MS" w:hAnsi="Comic Sans MS"/>
          <w:sz w:val="24"/>
          <w:szCs w:val="24"/>
        </w:rPr>
      </w:pPr>
    </w:p>
    <w:p w14:paraId="120F315D"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A minimum of 1 member of staff on the premises at all times will hold valid paediatric first aid certificate.</w:t>
      </w:r>
    </w:p>
    <w:p w14:paraId="6BE56D69"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Corporal punishment will never be used.</w:t>
      </w:r>
    </w:p>
    <w:p w14:paraId="5BA350ED"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No smoking policy.</w:t>
      </w:r>
    </w:p>
    <w:p w14:paraId="236470A3"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No persons will be under the influence of drug or alcohol.</w:t>
      </w:r>
    </w:p>
    <w:p w14:paraId="5F41DD34"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The Manager/Owner has had a health declaration on me to ensure my suitability of working with children.</w:t>
      </w:r>
    </w:p>
    <w:p w14:paraId="7CCFF25F"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 xml:space="preserve">Any persons who have access to the property, for example plumber, will not be left unattended with the children. </w:t>
      </w:r>
    </w:p>
    <w:p w14:paraId="50922896"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Parents are to provide written information regarding any accidents/injuries that have happened away from the setting.</w:t>
      </w:r>
    </w:p>
    <w:p w14:paraId="122BE8EC"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Mobile phone, camera and use of technology policy is in place.</w:t>
      </w:r>
    </w:p>
    <w:p w14:paraId="399364D3"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 xml:space="preserve">Staff Recruitment Policy. </w:t>
      </w:r>
    </w:p>
    <w:p w14:paraId="668FCA3E" w14:textId="77777777" w:rsidR="005C0E13" w:rsidRPr="00661BC8" w:rsidRDefault="005C0E13" w:rsidP="005C0E13">
      <w:pPr>
        <w:numPr>
          <w:ilvl w:val="0"/>
          <w:numId w:val="1"/>
        </w:numPr>
        <w:spacing w:after="0" w:line="240" w:lineRule="auto"/>
        <w:rPr>
          <w:rFonts w:ascii="Comic Sans MS" w:hAnsi="Comic Sans MS"/>
          <w:sz w:val="24"/>
          <w:szCs w:val="24"/>
        </w:rPr>
      </w:pPr>
      <w:r w:rsidRPr="00661BC8">
        <w:rPr>
          <w:rFonts w:ascii="Comic Sans MS" w:hAnsi="Comic Sans MS"/>
          <w:sz w:val="24"/>
          <w:szCs w:val="24"/>
        </w:rPr>
        <w:t xml:space="preserve">We regularly keep up to date to receive appropriate training on safeguarding and child protection, including meeting the needs of children with special educational needs/disabilities and ‘peer on peer’ abuse. </w:t>
      </w:r>
    </w:p>
    <w:p w14:paraId="354E9353" w14:textId="77777777" w:rsidR="005C0E13" w:rsidRPr="00661BC8" w:rsidRDefault="005C0E13" w:rsidP="005C0E13">
      <w:pPr>
        <w:numPr>
          <w:ilvl w:val="0"/>
          <w:numId w:val="1"/>
        </w:numPr>
        <w:shd w:val="clear" w:color="auto" w:fill="FFFFFF"/>
        <w:spacing w:after="36" w:line="240" w:lineRule="auto"/>
        <w:contextualSpacing/>
        <w:rPr>
          <w:rFonts w:ascii="Comic Sans MS" w:hAnsi="Comic Sans MS"/>
          <w:sz w:val="18"/>
          <w:szCs w:val="18"/>
        </w:rPr>
      </w:pPr>
      <w:r w:rsidRPr="00661BC8">
        <w:rPr>
          <w:rFonts w:ascii="Comic Sans MS" w:hAnsi="Comic Sans MS"/>
          <w:sz w:val="24"/>
          <w:szCs w:val="24"/>
        </w:rPr>
        <w:t xml:space="preserve">We regularly check the Hampshire’s Safeguarding children board website for changes and updates, including being subscribed to their email updates. </w:t>
      </w:r>
    </w:p>
    <w:p w14:paraId="2276B916" w14:textId="77777777" w:rsidR="005C0E13" w:rsidRPr="00661BC8" w:rsidRDefault="005C0E13" w:rsidP="005C0E13">
      <w:pPr>
        <w:numPr>
          <w:ilvl w:val="0"/>
          <w:numId w:val="1"/>
        </w:numPr>
        <w:shd w:val="clear" w:color="auto" w:fill="FFFFFF"/>
        <w:spacing w:after="36" w:line="240" w:lineRule="auto"/>
        <w:contextualSpacing/>
        <w:rPr>
          <w:rFonts w:ascii="Comic Sans MS" w:hAnsi="Comic Sans MS"/>
          <w:sz w:val="18"/>
          <w:szCs w:val="18"/>
        </w:rPr>
      </w:pPr>
      <w:r w:rsidRPr="00661BC8">
        <w:rPr>
          <w:rFonts w:ascii="Comic Sans MS" w:hAnsi="Comic Sans MS"/>
          <w:sz w:val="24"/>
          <w:szCs w:val="24"/>
        </w:rPr>
        <w:t>We have displayed the appropriate Safeguarding posters to give advice to anyone who wishes to raise a concern.</w:t>
      </w:r>
    </w:p>
    <w:p w14:paraId="3FA743FA" w14:textId="77777777" w:rsidR="005C0E13" w:rsidRPr="00661BC8" w:rsidRDefault="005C0E13" w:rsidP="005C0E13">
      <w:pPr>
        <w:spacing w:after="0" w:line="240" w:lineRule="auto"/>
        <w:rPr>
          <w:rFonts w:ascii="Comic Sans MS" w:hAnsi="Comic Sans MS"/>
          <w:sz w:val="24"/>
          <w:szCs w:val="24"/>
        </w:rPr>
      </w:pPr>
    </w:p>
    <w:p w14:paraId="0EE7B680" w14:textId="77777777" w:rsidR="005C0E13" w:rsidRDefault="005C0E13" w:rsidP="005C0E13">
      <w:pPr>
        <w:spacing w:after="0" w:line="240" w:lineRule="auto"/>
        <w:rPr>
          <w:rFonts w:ascii="Comic Sans MS" w:hAnsi="Comic Sans MS"/>
          <w:sz w:val="24"/>
          <w:szCs w:val="24"/>
        </w:rPr>
      </w:pPr>
    </w:p>
    <w:p w14:paraId="6A50F675" w14:textId="77777777" w:rsidR="005C0E13" w:rsidRPr="00661BC8" w:rsidRDefault="005C0E13" w:rsidP="005C0E13">
      <w:pPr>
        <w:spacing w:after="0" w:line="240" w:lineRule="auto"/>
        <w:rPr>
          <w:rFonts w:ascii="Comic Sans MS" w:hAnsi="Comic Sans MS"/>
          <w:b/>
          <w:sz w:val="24"/>
          <w:szCs w:val="24"/>
          <w:u w:val="single"/>
        </w:rPr>
      </w:pPr>
      <w:r w:rsidRPr="00661BC8">
        <w:rPr>
          <w:rFonts w:ascii="Comic Sans MS" w:hAnsi="Comic Sans MS"/>
          <w:b/>
          <w:sz w:val="24"/>
          <w:szCs w:val="24"/>
          <w:u w:val="single"/>
        </w:rPr>
        <w:lastRenderedPageBreak/>
        <w:t>Flowchart of action if we are concerned for the welfare of a child:</w:t>
      </w:r>
    </w:p>
    <w:p w14:paraId="3F0BDBEB"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noProof/>
          <w:sz w:val="24"/>
          <w:szCs w:val="24"/>
          <w:lang w:eastAsia="en-GB"/>
        </w:rPr>
        <mc:AlternateContent>
          <mc:Choice Requires="wps">
            <w:drawing>
              <wp:anchor distT="0" distB="0" distL="114300" distR="114300" simplePos="0" relativeHeight="251659264" behindDoc="1" locked="0" layoutInCell="1" allowOverlap="1" wp14:anchorId="59A8FECF" wp14:editId="43443E70">
                <wp:simplePos x="0" y="0"/>
                <wp:positionH relativeFrom="margin">
                  <wp:posOffset>0</wp:posOffset>
                </wp:positionH>
                <wp:positionV relativeFrom="paragraph">
                  <wp:posOffset>300355</wp:posOffset>
                </wp:positionV>
                <wp:extent cx="571500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715000" cy="4191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B4863" id="Rounded Rectangle 3" o:spid="_x0000_s1026" style="position:absolute;margin-left:0;margin-top:23.65pt;width:450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" fillcolor="#5b9bd5" strokecolor="#41719c" strokeweight="1pt">
                <v:stroke joinstyle="miter"/>
                <w10:wrap anchorx="margin"/>
              </v:roundrect>
            </w:pict>
          </mc:Fallback>
        </mc:AlternateContent>
      </w:r>
    </w:p>
    <w:p w14:paraId="4500920C" w14:textId="77777777" w:rsidR="005C0E13" w:rsidRPr="00661BC8" w:rsidRDefault="005C0E13" w:rsidP="005C0E13">
      <w:pPr>
        <w:tabs>
          <w:tab w:val="left" w:pos="3285"/>
        </w:tabs>
        <w:spacing w:after="0" w:line="240" w:lineRule="auto"/>
        <w:jc w:val="center"/>
        <w:rPr>
          <w:rFonts w:ascii="Comic Sans MS" w:hAnsi="Comic Sans MS"/>
          <w:sz w:val="20"/>
          <w:szCs w:val="20"/>
        </w:rPr>
      </w:pPr>
    </w:p>
    <w:p w14:paraId="41EFC1BB" w14:textId="77777777" w:rsidR="005C0E13" w:rsidRPr="00661BC8" w:rsidRDefault="005C0E13" w:rsidP="005C0E13">
      <w:pPr>
        <w:tabs>
          <w:tab w:val="left" w:pos="3285"/>
        </w:tabs>
        <w:spacing w:after="0" w:line="240" w:lineRule="auto"/>
        <w:jc w:val="center"/>
        <w:rPr>
          <w:rFonts w:ascii="Comic Sans MS" w:hAnsi="Comic Sans MS"/>
          <w:sz w:val="20"/>
          <w:szCs w:val="20"/>
        </w:rPr>
      </w:pPr>
      <w:r w:rsidRPr="00661BC8">
        <w:rPr>
          <w:rFonts w:ascii="Comic Sans MS" w:hAnsi="Comic Sans MS"/>
          <w:sz w:val="20"/>
          <w:szCs w:val="20"/>
        </w:rPr>
        <w:t>Member of staff to report any concerns to their Safeguarding Leads.</w:t>
      </w:r>
    </w:p>
    <w:p w14:paraId="25E807F0" w14:textId="77777777" w:rsidR="005C0E13" w:rsidRPr="00661BC8" w:rsidRDefault="005C0E13" w:rsidP="005C0E13">
      <w:pPr>
        <w:spacing w:after="0" w:line="240" w:lineRule="auto"/>
        <w:ind w:left="360"/>
        <w:rPr>
          <w:rFonts w:ascii="Comic Sans MS" w:hAnsi="Comic Sans MS"/>
          <w:sz w:val="24"/>
          <w:szCs w:val="24"/>
        </w:rPr>
      </w:pPr>
    </w:p>
    <w:p w14:paraId="51855655"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2C1C3677" wp14:editId="51623CA9">
                <wp:simplePos x="0" y="0"/>
                <wp:positionH relativeFrom="column">
                  <wp:posOffset>218661</wp:posOffset>
                </wp:positionH>
                <wp:positionV relativeFrom="paragraph">
                  <wp:posOffset>138927</wp:posOffset>
                </wp:positionV>
                <wp:extent cx="337930" cy="2842591"/>
                <wp:effectExtent l="19050" t="0" r="24130" b="34290"/>
                <wp:wrapNone/>
                <wp:docPr id="12" name="Down Arrow 12"/>
                <wp:cNvGraphicFramePr/>
                <a:graphic xmlns:a="http://schemas.openxmlformats.org/drawingml/2006/main">
                  <a:graphicData uri="http://schemas.microsoft.com/office/word/2010/wordprocessingShape">
                    <wps:wsp>
                      <wps:cNvSpPr/>
                      <wps:spPr>
                        <a:xfrm>
                          <a:off x="0" y="0"/>
                          <a:ext cx="337930" cy="284259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44B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7.2pt;margin-top:10.95pt;width:26.6pt;height:223.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" adj="20316" fillcolor="#5b9bd5" strokecolor="#41719c" strokeweight="1pt"/>
            </w:pict>
          </mc:Fallback>
        </mc:AlternateContent>
      </w:r>
      <w:r w:rsidRPr="00661BC8">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40BDF989" wp14:editId="531AC3F3">
                <wp:simplePos x="0" y="0"/>
                <wp:positionH relativeFrom="column">
                  <wp:posOffset>4752975</wp:posOffset>
                </wp:positionH>
                <wp:positionV relativeFrom="paragraph">
                  <wp:posOffset>27939</wp:posOffset>
                </wp:positionV>
                <wp:extent cx="504825" cy="4667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504825" cy="466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307DF0" id="Down Arrow 5" o:spid="_x0000_s1026" type="#_x0000_t67" style="position:absolute;margin-left:374.25pt;margin-top:2.2pt;width:39.7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" adj="10800" fillcolor="#5b9bd5" strokecolor="#41719c" strokeweight="1pt"/>
            </w:pict>
          </mc:Fallback>
        </mc:AlternateContent>
      </w:r>
      <w:r w:rsidRPr="00661BC8">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44DC308C" wp14:editId="4E3F3A95">
                <wp:simplePos x="0" y="0"/>
                <wp:positionH relativeFrom="column">
                  <wp:posOffset>1590675</wp:posOffset>
                </wp:positionH>
                <wp:positionV relativeFrom="paragraph">
                  <wp:posOffset>18415</wp:posOffset>
                </wp:positionV>
                <wp:extent cx="228600" cy="4762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76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B1E5" id="Down Arrow 4" o:spid="_x0000_s1026" type="#_x0000_t67" style="position:absolute;margin-left:125.25pt;margin-top:1.45pt;width:18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" adj="16416" fillcolor="#5b9bd5" strokecolor="#41719c" strokeweight="1pt"/>
            </w:pict>
          </mc:Fallback>
        </mc:AlternateContent>
      </w:r>
    </w:p>
    <w:p w14:paraId="034DD40C" w14:textId="77777777" w:rsidR="005C0E13" w:rsidRPr="00661BC8" w:rsidRDefault="005C0E13" w:rsidP="005C0E13">
      <w:pPr>
        <w:spacing w:after="0" w:line="240" w:lineRule="auto"/>
        <w:rPr>
          <w:rFonts w:ascii="Comic Sans MS" w:hAnsi="Comic Sans MS"/>
          <w:sz w:val="24"/>
          <w:szCs w:val="24"/>
        </w:rPr>
      </w:pPr>
    </w:p>
    <w:p w14:paraId="5BCC89AE"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noProof/>
          <w:sz w:val="24"/>
          <w:szCs w:val="24"/>
          <w:lang w:eastAsia="en-GB"/>
        </w:rPr>
        <mc:AlternateContent>
          <mc:Choice Requires="wps">
            <w:drawing>
              <wp:anchor distT="0" distB="0" distL="114300" distR="114300" simplePos="0" relativeHeight="251663360" behindDoc="1" locked="0" layoutInCell="1" allowOverlap="1" wp14:anchorId="6AB74A28" wp14:editId="14A4CD2E">
                <wp:simplePos x="0" y="0"/>
                <wp:positionH relativeFrom="column">
                  <wp:posOffset>3803650</wp:posOffset>
                </wp:positionH>
                <wp:positionV relativeFrom="paragraph">
                  <wp:posOffset>152400</wp:posOffset>
                </wp:positionV>
                <wp:extent cx="2711450" cy="1727200"/>
                <wp:effectExtent l="0" t="0" r="12700" b="25400"/>
                <wp:wrapNone/>
                <wp:docPr id="7" name="Rounded Rectangle 7"/>
                <wp:cNvGraphicFramePr/>
                <a:graphic xmlns:a="http://schemas.openxmlformats.org/drawingml/2006/main">
                  <a:graphicData uri="http://schemas.microsoft.com/office/word/2010/wordprocessingShape">
                    <wps:wsp>
                      <wps:cNvSpPr/>
                      <wps:spPr>
                        <a:xfrm>
                          <a:off x="0" y="0"/>
                          <a:ext cx="2711450" cy="1727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03C3556" w14:textId="77777777" w:rsidR="005C0E13" w:rsidRDefault="005C0E13" w:rsidP="005C0E1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74A28" id="Rounded Rectangle 7" o:spid="_x0000_s1026" style="position:absolute;margin-left:299.5pt;margin-top:12pt;width:213.5pt;height: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" fillcolor="#5b9bd5" strokecolor="#41719c" strokeweight="1pt">
                <v:stroke joinstyle="miter"/>
                <v:textbox>
                  <w:txbxContent>
                    <w:p w14:paraId="003C3556" w14:textId="77777777" w:rsidR="005C0E13" w:rsidRDefault="005C0E13" w:rsidP="005C0E13">
                      <w:r>
                        <w:t xml:space="preserve">                         </w:t>
                      </w:r>
                    </w:p>
                  </w:txbxContent>
                </v:textbox>
              </v:roundrect>
            </w:pict>
          </mc:Fallback>
        </mc:AlternateContent>
      </w:r>
      <w:r w:rsidRPr="00661BC8">
        <w:rPr>
          <w:rFonts w:ascii="Comic Sans MS" w:hAnsi="Comic Sans MS"/>
          <w:noProof/>
          <w:sz w:val="24"/>
          <w:szCs w:val="24"/>
          <w:lang w:eastAsia="en-GB"/>
        </w:rPr>
        <mc:AlternateContent>
          <mc:Choice Requires="wps">
            <w:drawing>
              <wp:anchor distT="0" distB="0" distL="114300" distR="114300" simplePos="0" relativeHeight="251661312" behindDoc="1" locked="0" layoutInCell="1" allowOverlap="1" wp14:anchorId="11601FBA" wp14:editId="2FADD705">
                <wp:simplePos x="0" y="0"/>
                <wp:positionH relativeFrom="column">
                  <wp:posOffset>1343025</wp:posOffset>
                </wp:positionH>
                <wp:positionV relativeFrom="paragraph">
                  <wp:posOffset>116205</wp:posOffset>
                </wp:positionV>
                <wp:extent cx="2019300" cy="8477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19300" cy="8477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0F980" id="Rounded Rectangle 6" o:spid="_x0000_s1026" style="position:absolute;margin-left:105.75pt;margin-top:9.15pt;width:159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" fillcolor="#5b9bd5" strokecolor="#41719c" strokeweight="1pt">
                <v:stroke joinstyle="miter"/>
              </v:roundrect>
            </w:pict>
          </mc:Fallback>
        </mc:AlternateContent>
      </w:r>
    </w:p>
    <w:p w14:paraId="50CAB054" w14:textId="77777777" w:rsidR="005C0E13" w:rsidRPr="00661BC8" w:rsidRDefault="005C0E13" w:rsidP="005C0E13">
      <w:pPr>
        <w:tabs>
          <w:tab w:val="left" w:pos="2745"/>
        </w:tabs>
        <w:spacing w:after="0" w:line="240" w:lineRule="auto"/>
        <w:rPr>
          <w:rFonts w:ascii="Comic Sans MS" w:hAnsi="Comic Sans MS"/>
          <w:sz w:val="20"/>
          <w:szCs w:val="20"/>
        </w:rPr>
      </w:pPr>
      <w:r w:rsidRPr="00661BC8">
        <w:rPr>
          <w:rFonts w:ascii="Comic Sans MS" w:hAnsi="Comic Sans MS"/>
          <w:sz w:val="20"/>
          <w:szCs w:val="20"/>
        </w:rPr>
        <w:t xml:space="preserve">                                     Seek guidance from Hampshire’s </w:t>
      </w:r>
    </w:p>
    <w:p w14:paraId="0ADB6860" w14:textId="77777777" w:rsidR="005C0E13" w:rsidRPr="00661BC8" w:rsidRDefault="005C0E13" w:rsidP="005C0E13">
      <w:pPr>
        <w:tabs>
          <w:tab w:val="left" w:pos="2745"/>
          <w:tab w:val="left" w:pos="7665"/>
        </w:tabs>
        <w:spacing w:after="0" w:line="240" w:lineRule="auto"/>
        <w:rPr>
          <w:rFonts w:ascii="Comic Sans MS" w:hAnsi="Comic Sans MS"/>
          <w:sz w:val="20"/>
          <w:szCs w:val="20"/>
        </w:rPr>
      </w:pPr>
      <w:r w:rsidRPr="00661BC8">
        <w:rPr>
          <w:rFonts w:ascii="Comic Sans MS" w:hAnsi="Comic Sans MS"/>
          <w:sz w:val="20"/>
          <w:szCs w:val="20"/>
        </w:rPr>
        <w:t xml:space="preserve">                                    Threshold Chart to determine                    Contact </w:t>
      </w:r>
      <w:r>
        <w:rPr>
          <w:rFonts w:ascii="Comic Sans MS" w:hAnsi="Comic Sans MS"/>
          <w:sz w:val="20"/>
          <w:szCs w:val="20"/>
        </w:rPr>
        <w:t>children’s services by</w:t>
      </w:r>
    </w:p>
    <w:p w14:paraId="1E3FE6E5" w14:textId="77777777" w:rsidR="005C0E13" w:rsidRPr="00661BC8" w:rsidRDefault="005C0E13" w:rsidP="005C0E13">
      <w:pPr>
        <w:tabs>
          <w:tab w:val="left" w:pos="2745"/>
        </w:tabs>
        <w:spacing w:after="0" w:line="240" w:lineRule="auto"/>
        <w:rPr>
          <w:rFonts w:ascii="Comic Sans MS" w:hAnsi="Comic Sans MS"/>
          <w:sz w:val="20"/>
          <w:szCs w:val="20"/>
        </w:rPr>
      </w:pPr>
      <w:r w:rsidRPr="00661BC8">
        <w:rPr>
          <w:rFonts w:ascii="Comic Sans MS" w:hAnsi="Comic Sans MS"/>
          <w:sz w:val="20"/>
          <w:szCs w:val="20"/>
        </w:rPr>
        <w:t xml:space="preserve">                                     what level of support a child/                    </w:t>
      </w:r>
      <w:r>
        <w:rPr>
          <w:rFonts w:ascii="Comic Sans MS" w:hAnsi="Comic Sans MS"/>
          <w:sz w:val="20"/>
          <w:szCs w:val="20"/>
        </w:rPr>
        <w:t xml:space="preserve">the Inter-agency Referral </w:t>
      </w:r>
      <w:r w:rsidRPr="00661BC8">
        <w:rPr>
          <w:rFonts w:ascii="Comic Sans MS" w:hAnsi="Comic Sans MS"/>
          <w:sz w:val="20"/>
          <w:szCs w:val="20"/>
        </w:rPr>
        <w:t xml:space="preserve">                                          </w:t>
      </w:r>
    </w:p>
    <w:p w14:paraId="1489A5A1" w14:textId="77777777" w:rsidR="005C0E13" w:rsidRPr="001B0102" w:rsidRDefault="005C0E13" w:rsidP="005C0E13">
      <w:pPr>
        <w:tabs>
          <w:tab w:val="left" w:pos="2745"/>
        </w:tabs>
        <w:spacing w:after="0" w:line="240" w:lineRule="auto"/>
        <w:rPr>
          <w:rFonts w:ascii="Comic Sans MS" w:hAnsi="Comic Sans MS"/>
          <w:sz w:val="20"/>
          <w:szCs w:val="20"/>
        </w:rPr>
      </w:pPr>
      <w:r w:rsidRPr="00661BC8">
        <w:rPr>
          <w:rFonts w:ascii="Comic Sans MS" w:hAnsi="Comic Sans MS"/>
          <w:sz w:val="20"/>
          <w:szCs w:val="20"/>
        </w:rPr>
        <w:t xml:space="preserve">                                     family need.                                               </w:t>
      </w:r>
      <w:r>
        <w:rPr>
          <w:rFonts w:ascii="Comic Sans MS" w:hAnsi="Comic Sans MS"/>
          <w:sz w:val="20"/>
          <w:szCs w:val="20"/>
        </w:rPr>
        <w:t xml:space="preserve">Form – </w:t>
      </w:r>
      <w:r w:rsidRPr="001B0102">
        <w:rPr>
          <w:rFonts w:ascii="Comic Sans MS" w:hAnsi="Comic Sans MS"/>
          <w:b/>
          <w:bCs/>
          <w:sz w:val="20"/>
          <w:szCs w:val="20"/>
          <w:u w:val="single"/>
        </w:rPr>
        <w:t>see link below</w:t>
      </w:r>
      <w:r>
        <w:rPr>
          <w:rFonts w:ascii="Comic Sans MS" w:hAnsi="Comic Sans MS"/>
          <w:b/>
          <w:bCs/>
          <w:sz w:val="20"/>
          <w:szCs w:val="20"/>
          <w:u w:val="single"/>
        </w:rPr>
        <w:t xml:space="preserve"> </w:t>
      </w:r>
      <w:r>
        <w:rPr>
          <w:rFonts w:ascii="Comic Sans MS" w:hAnsi="Comic Sans MS"/>
          <w:sz w:val="20"/>
          <w:szCs w:val="20"/>
        </w:rPr>
        <w:t xml:space="preserve">or call                   </w:t>
      </w:r>
    </w:p>
    <w:p w14:paraId="7FA3BB12" w14:textId="77777777" w:rsidR="005C0E13" w:rsidRDefault="005C0E13" w:rsidP="005C0E13">
      <w:pPr>
        <w:pStyle w:val="NoSpacing"/>
      </w:pPr>
      <w:r>
        <w:t xml:space="preserve">                                                                                           </w:t>
      </w:r>
      <w:r>
        <w:rPr>
          <w:b/>
          <w:bCs/>
        </w:rPr>
        <w:t xml:space="preserve">                                 </w:t>
      </w:r>
      <w:r>
        <w:t>professional line on</w:t>
      </w:r>
    </w:p>
    <w:p w14:paraId="474C9A79" w14:textId="77777777" w:rsidR="005C0E13" w:rsidRDefault="005C0E13" w:rsidP="005C0E13">
      <w:pPr>
        <w:pStyle w:val="NoSpacing"/>
      </w:pPr>
      <w:r>
        <w:t xml:space="preserve">                                                                                                                            </w:t>
      </w:r>
      <w:r w:rsidRPr="00FD3A02">
        <w:rPr>
          <w:b/>
          <w:bCs/>
        </w:rPr>
        <w:t>01329 225379</w:t>
      </w:r>
      <w:r>
        <w:t xml:space="preserve"> for urgent child </w:t>
      </w:r>
    </w:p>
    <w:p w14:paraId="60CEF463" w14:textId="77777777" w:rsidR="005C0E13" w:rsidRDefault="005C0E13" w:rsidP="005C0E13">
      <w:pPr>
        <w:pStyle w:val="NoSpacing"/>
      </w:pPr>
      <w:r w:rsidRPr="00661BC8">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14:anchorId="3B1EBA5A" wp14:editId="24DFD8E0">
                <wp:simplePos x="0" y="0"/>
                <wp:positionH relativeFrom="column">
                  <wp:posOffset>1714500</wp:posOffset>
                </wp:positionH>
                <wp:positionV relativeFrom="paragraph">
                  <wp:posOffset>142240</wp:posOffset>
                </wp:positionV>
                <wp:extent cx="276225" cy="603250"/>
                <wp:effectExtent l="19050" t="0" r="28575" b="44450"/>
                <wp:wrapNone/>
                <wp:docPr id="9" name="Down Arrow 9"/>
                <wp:cNvGraphicFramePr/>
                <a:graphic xmlns:a="http://schemas.openxmlformats.org/drawingml/2006/main">
                  <a:graphicData uri="http://schemas.microsoft.com/office/word/2010/wordprocessingShape">
                    <wps:wsp>
                      <wps:cNvSpPr/>
                      <wps:spPr>
                        <a:xfrm>
                          <a:off x="0" y="0"/>
                          <a:ext cx="276225" cy="603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EC0A5" id="Down Arrow 9" o:spid="_x0000_s1026" type="#_x0000_t67" style="position:absolute;margin-left:135pt;margin-top:11.2pt;width:21.75pt;height: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" adj="16655" fillcolor="#5b9bd5" strokecolor="#41719c" strokeweight="1pt"/>
            </w:pict>
          </mc:Fallback>
        </mc:AlternateContent>
      </w:r>
      <w:r>
        <w:t xml:space="preserve">                                                                                                                            Protection enquires.    </w:t>
      </w:r>
    </w:p>
    <w:p w14:paraId="7E827166" w14:textId="77777777" w:rsidR="005C0E13" w:rsidRPr="00FD3A02" w:rsidRDefault="005C0E13" w:rsidP="005C0E13">
      <w:pPr>
        <w:pStyle w:val="NoSpacing"/>
      </w:pPr>
      <w:r>
        <w:t xml:space="preserve">                                                                                                                            In an emergency call </w:t>
      </w:r>
      <w:r w:rsidRPr="00FD3A02">
        <w:rPr>
          <w:b/>
          <w:bCs/>
        </w:rPr>
        <w:t xml:space="preserve">999.                                                                                                </w:t>
      </w:r>
    </w:p>
    <w:p w14:paraId="6D45446C" w14:textId="77777777" w:rsidR="005C0E13" w:rsidRPr="00661BC8" w:rsidRDefault="005C0E13" w:rsidP="005C0E13">
      <w:pPr>
        <w:tabs>
          <w:tab w:val="left" w:pos="2745"/>
        </w:tabs>
        <w:spacing w:after="0" w:line="240" w:lineRule="auto"/>
        <w:rPr>
          <w:rFonts w:ascii="Comic Sans MS" w:hAnsi="Comic Sans MS"/>
          <w:sz w:val="20"/>
          <w:szCs w:val="20"/>
        </w:rPr>
      </w:pPr>
      <w:r w:rsidRPr="00661BC8">
        <w:rPr>
          <w:rFonts w:ascii="Comic Sans MS" w:hAnsi="Comic Sans MS"/>
          <w:sz w:val="20"/>
          <w:szCs w:val="20"/>
        </w:rPr>
        <w:t xml:space="preserve">  </w:t>
      </w:r>
    </w:p>
    <w:p w14:paraId="155ED281" w14:textId="77777777" w:rsidR="005C0E13" w:rsidRPr="00D01335" w:rsidRDefault="005C0E13" w:rsidP="005C0E13">
      <w:pPr>
        <w:tabs>
          <w:tab w:val="left" w:pos="2745"/>
        </w:tabs>
        <w:spacing w:after="0" w:line="240" w:lineRule="auto"/>
        <w:rPr>
          <w:rFonts w:ascii="Comic Sans MS" w:hAnsi="Comic Sans MS"/>
          <w:b/>
          <w:sz w:val="20"/>
          <w:szCs w:val="20"/>
          <w:u w:val="single"/>
        </w:rPr>
      </w:pPr>
      <w:r w:rsidRPr="00661BC8">
        <w:rPr>
          <w:rFonts w:ascii="Comic Sans MS" w:hAnsi="Comic Sans MS"/>
          <w:sz w:val="20"/>
          <w:szCs w:val="20"/>
        </w:rPr>
        <w:t xml:space="preserve">                                                                                                                </w:t>
      </w:r>
    </w:p>
    <w:p w14:paraId="71BE6EA9" w14:textId="77777777" w:rsidR="005C0E13" w:rsidRPr="00661BC8" w:rsidRDefault="005C0E13" w:rsidP="005C0E13">
      <w:pPr>
        <w:tabs>
          <w:tab w:val="left" w:pos="2745"/>
        </w:tabs>
        <w:spacing w:after="0" w:line="240" w:lineRule="auto"/>
        <w:rPr>
          <w:rFonts w:ascii="Comic Sans MS" w:hAnsi="Comic Sans MS"/>
          <w:b/>
          <w:sz w:val="20"/>
          <w:szCs w:val="20"/>
          <w:u w:val="single"/>
        </w:rPr>
      </w:pPr>
      <w:r w:rsidRPr="00661BC8">
        <w:rPr>
          <w:rFonts w:ascii="Comic Sans MS" w:hAnsi="Comic Sans MS"/>
          <w:sz w:val="20"/>
          <w:szCs w:val="20"/>
        </w:rPr>
        <w:t xml:space="preserve">                                                                                     </w:t>
      </w:r>
    </w:p>
    <w:p w14:paraId="31A83465" w14:textId="77777777" w:rsidR="005C0E13" w:rsidRDefault="005C0E13" w:rsidP="005C0E13">
      <w:pPr>
        <w:tabs>
          <w:tab w:val="left" w:pos="2745"/>
        </w:tabs>
        <w:spacing w:after="0" w:line="240" w:lineRule="auto"/>
        <w:rPr>
          <w:rFonts w:ascii="Comic Sans MS" w:hAnsi="Comic Sans MS"/>
          <w:b/>
          <w:sz w:val="20"/>
          <w:szCs w:val="20"/>
          <w:u w:val="single"/>
        </w:rPr>
      </w:pPr>
      <w:r w:rsidRPr="00661BC8">
        <w:rPr>
          <w:rFonts w:ascii="Comic Sans MS" w:hAnsi="Comic Sans MS"/>
          <w:b/>
          <w:sz w:val="20"/>
          <w:szCs w:val="20"/>
          <w:u w:val="single"/>
        </w:rPr>
        <w:t xml:space="preserve">                                                                  </w:t>
      </w:r>
      <w:r w:rsidRPr="00661BC8">
        <w:rPr>
          <w:rFonts w:ascii="Comic Sans MS" w:hAnsi="Comic Sans MS"/>
          <w:sz w:val="20"/>
          <w:szCs w:val="20"/>
        </w:rPr>
        <w:t xml:space="preserve">         </w:t>
      </w:r>
      <w:r w:rsidRPr="00661BC8">
        <w:rPr>
          <w:rFonts w:ascii="Comic Sans MS" w:hAnsi="Comic Sans MS"/>
          <w:b/>
          <w:sz w:val="20"/>
          <w:szCs w:val="20"/>
          <w:u w:val="single"/>
        </w:rPr>
        <w:t xml:space="preserve">                                              </w:t>
      </w:r>
    </w:p>
    <w:p w14:paraId="1CEEC8DB" w14:textId="77777777" w:rsidR="005C0E13" w:rsidRPr="00FD3A02" w:rsidRDefault="005C0E13" w:rsidP="005C0E13">
      <w:pPr>
        <w:tabs>
          <w:tab w:val="left" w:pos="2745"/>
        </w:tabs>
        <w:spacing w:after="0" w:line="240" w:lineRule="auto"/>
        <w:rPr>
          <w:rFonts w:ascii="Comic Sans MS" w:hAnsi="Comic Sans MS"/>
          <w:b/>
          <w:sz w:val="20"/>
          <w:szCs w:val="20"/>
          <w:u w:val="single"/>
        </w:rPr>
      </w:pPr>
      <w:r w:rsidRPr="00661BC8">
        <w:rPr>
          <w:rFonts w:ascii="Comic Sans MS" w:hAnsi="Comic Sans MS"/>
          <w:noProof/>
          <w:sz w:val="24"/>
          <w:szCs w:val="24"/>
          <w:lang w:eastAsia="en-GB"/>
        </w:rPr>
        <mc:AlternateContent>
          <mc:Choice Requires="wps">
            <w:drawing>
              <wp:anchor distT="0" distB="0" distL="114300" distR="114300" simplePos="0" relativeHeight="251671552" behindDoc="1" locked="0" layoutInCell="1" allowOverlap="1" wp14:anchorId="3A8FDC79" wp14:editId="3C09D24B">
                <wp:simplePos x="0" y="0"/>
                <wp:positionH relativeFrom="column">
                  <wp:posOffset>1143000</wp:posOffset>
                </wp:positionH>
                <wp:positionV relativeFrom="paragraph">
                  <wp:posOffset>9525</wp:posOffset>
                </wp:positionV>
                <wp:extent cx="2343150" cy="5715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343150"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B529435" w14:textId="77777777" w:rsidR="005C0E13" w:rsidRDefault="005C0E13" w:rsidP="005C0E13">
                            <w:pPr>
                              <w:jc w:val="center"/>
                            </w:pPr>
                            <w:r>
                              <w:t>Seek advice from the family support service on 0370 7792100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8FDC79" id="Rounded Rectangle 8" o:spid="_x0000_s1027" style="position:absolute;margin-left:90pt;margin-top:.75pt;width:184.5pt;height:4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" fillcolor="#5b9bd5" strokecolor="#41719c" strokeweight="1pt">
                <v:stroke joinstyle="miter"/>
                <v:textbox>
                  <w:txbxContent>
                    <w:p w14:paraId="6B529435" w14:textId="77777777" w:rsidR="005C0E13" w:rsidRDefault="005C0E13" w:rsidP="005C0E13">
                      <w:pPr>
                        <w:jc w:val="center"/>
                      </w:pPr>
                      <w:r>
                        <w:t>Seek advice from the family support service on 0370 7792100</w:t>
                      </w:r>
                    </w:p>
                  </w:txbxContent>
                </v:textbox>
              </v:roundrect>
            </w:pict>
          </mc:Fallback>
        </mc:AlternateContent>
      </w:r>
      <w:r w:rsidRPr="00661BC8">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5FD553E5" wp14:editId="1600716E">
                <wp:simplePos x="0" y="0"/>
                <wp:positionH relativeFrom="column">
                  <wp:posOffset>4972050</wp:posOffset>
                </wp:positionH>
                <wp:positionV relativeFrom="paragraph">
                  <wp:posOffset>6350</wp:posOffset>
                </wp:positionV>
                <wp:extent cx="419100" cy="504825"/>
                <wp:effectExtent l="19050" t="0" r="38100" b="47625"/>
                <wp:wrapNone/>
                <wp:docPr id="10" name="Down Arrow 10"/>
                <wp:cNvGraphicFramePr/>
                <a:graphic xmlns:a="http://schemas.openxmlformats.org/drawingml/2006/main">
                  <a:graphicData uri="http://schemas.microsoft.com/office/word/2010/wordprocessingShape">
                    <wps:wsp>
                      <wps:cNvSpPr/>
                      <wps:spPr>
                        <a:xfrm>
                          <a:off x="0" y="0"/>
                          <a:ext cx="419100" cy="5048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7026" id="Down Arrow 10" o:spid="_x0000_s1026" type="#_x0000_t67" style="position:absolute;margin-left:391.5pt;margin-top:.5pt;width:3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" adj="12634" fillcolor="#5b9bd5" strokecolor="#41719c" strokeweight="1pt"/>
            </w:pict>
          </mc:Fallback>
        </mc:AlternateContent>
      </w:r>
      <w:r w:rsidRPr="00661BC8">
        <w:rPr>
          <w:rFonts w:ascii="Comic Sans MS" w:hAnsi="Comic Sans MS"/>
          <w:sz w:val="24"/>
          <w:szCs w:val="24"/>
        </w:rPr>
        <w:t xml:space="preserve">                            </w:t>
      </w:r>
    </w:p>
    <w:p w14:paraId="0F9C3BF3" w14:textId="77777777" w:rsidR="005C0E13" w:rsidRPr="00661BC8" w:rsidRDefault="005C0E13" w:rsidP="005C0E13">
      <w:pPr>
        <w:spacing w:after="0" w:line="240" w:lineRule="auto"/>
        <w:jc w:val="right"/>
        <w:rPr>
          <w:rFonts w:ascii="Comic Sans MS" w:hAnsi="Comic Sans MS"/>
          <w:sz w:val="24"/>
          <w:szCs w:val="24"/>
        </w:rPr>
      </w:pPr>
    </w:p>
    <w:p w14:paraId="77B48A34"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 xml:space="preserve">                                          </w:t>
      </w:r>
    </w:p>
    <w:p w14:paraId="6426DE2E"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noProof/>
          <w:sz w:val="24"/>
          <w:szCs w:val="24"/>
          <w:lang w:eastAsia="en-GB"/>
        </w:rPr>
        <mc:AlternateContent>
          <mc:Choice Requires="wps">
            <w:drawing>
              <wp:anchor distT="0" distB="0" distL="114300" distR="114300" simplePos="0" relativeHeight="251665408" behindDoc="1" locked="0" layoutInCell="1" allowOverlap="1" wp14:anchorId="2A0C3864" wp14:editId="31DC2D58">
                <wp:simplePos x="0" y="0"/>
                <wp:positionH relativeFrom="column">
                  <wp:posOffset>1819275</wp:posOffset>
                </wp:positionH>
                <wp:positionV relativeFrom="paragraph">
                  <wp:posOffset>139700</wp:posOffset>
                </wp:positionV>
                <wp:extent cx="4591050" cy="1419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591050" cy="14192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11130" id="Rounded Rectangle 11" o:spid="_x0000_s1026" style="position:absolute;margin-left:143.25pt;margin-top:11pt;width:361.5pt;height:1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" fillcolor="#5b9bd5" strokecolor="#41719c" strokeweight="1pt">
                <v:stroke joinstyle="miter"/>
              </v:roundrect>
            </w:pict>
          </mc:Fallback>
        </mc:AlternateContent>
      </w:r>
    </w:p>
    <w:p w14:paraId="42267D20"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sz w:val="24"/>
          <w:szCs w:val="24"/>
        </w:rPr>
        <w:t xml:space="preserve">                                         </w:t>
      </w:r>
      <w:r w:rsidRPr="00661BC8">
        <w:rPr>
          <w:rFonts w:ascii="Comic Sans MS" w:hAnsi="Comic Sans MS"/>
          <w:sz w:val="20"/>
          <w:szCs w:val="20"/>
        </w:rPr>
        <w:t xml:space="preserve">Staff to make a written factual record of their concerns </w:t>
      </w:r>
    </w:p>
    <w:p w14:paraId="599B1C79"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noProof/>
          <w:sz w:val="24"/>
          <w:szCs w:val="24"/>
          <w:lang w:eastAsia="en-GB"/>
        </w:rPr>
        <mc:AlternateContent>
          <mc:Choice Requires="wps">
            <w:drawing>
              <wp:anchor distT="0" distB="0" distL="114300" distR="114300" simplePos="0" relativeHeight="251668480" behindDoc="1" locked="0" layoutInCell="1" allowOverlap="1" wp14:anchorId="66C45AB7" wp14:editId="15D8FED7">
                <wp:simplePos x="0" y="0"/>
                <wp:positionH relativeFrom="column">
                  <wp:posOffset>-457200</wp:posOffset>
                </wp:positionH>
                <wp:positionV relativeFrom="paragraph">
                  <wp:posOffset>95885</wp:posOffset>
                </wp:positionV>
                <wp:extent cx="1949450" cy="1060450"/>
                <wp:effectExtent l="0" t="0" r="12700" b="25400"/>
                <wp:wrapNone/>
                <wp:docPr id="13" name="Rounded Rectangle 13"/>
                <wp:cNvGraphicFramePr/>
                <a:graphic xmlns:a="http://schemas.openxmlformats.org/drawingml/2006/main">
                  <a:graphicData uri="http://schemas.microsoft.com/office/word/2010/wordprocessingShape">
                    <wps:wsp>
                      <wps:cNvSpPr/>
                      <wps:spPr>
                        <a:xfrm>
                          <a:off x="0" y="0"/>
                          <a:ext cx="1949450" cy="10604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04F8FF" w14:textId="77777777" w:rsidR="005C0E13" w:rsidRDefault="005C0E13" w:rsidP="005C0E13">
                            <w:pPr>
                              <w:jc w:val="center"/>
                            </w:pPr>
                            <w:r>
                              <w:t>If required, staff to follow whistleblowing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45AB7" id="Rounded Rectangle 13" o:spid="_x0000_s1028" style="position:absolute;margin-left:-36pt;margin-top:7.55pt;width:153.5pt;height: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" fillcolor="#5b9bd5" strokecolor="#41719c" strokeweight="1pt">
                <v:stroke joinstyle="miter"/>
                <v:textbox>
                  <w:txbxContent>
                    <w:p w14:paraId="3204F8FF" w14:textId="77777777" w:rsidR="005C0E13" w:rsidRDefault="005C0E13" w:rsidP="005C0E13">
                      <w:pPr>
                        <w:jc w:val="center"/>
                      </w:pPr>
                      <w:r>
                        <w:t>If required, staff to follow whistleblowing policy</w:t>
                      </w:r>
                    </w:p>
                  </w:txbxContent>
                </v:textbox>
              </v:roundrect>
            </w:pict>
          </mc:Fallback>
        </mc:AlternateContent>
      </w:r>
      <w:r w:rsidRPr="00661BC8">
        <w:rPr>
          <w:rFonts w:ascii="Comic Sans MS" w:hAnsi="Comic Sans MS"/>
          <w:sz w:val="20"/>
          <w:szCs w:val="20"/>
        </w:rPr>
        <w:t xml:space="preserve">                                                  including:</w:t>
      </w:r>
    </w:p>
    <w:p w14:paraId="2EA044B8"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sz w:val="20"/>
          <w:szCs w:val="20"/>
        </w:rPr>
        <w:t xml:space="preserve">                                                  What has been noticed, the cause of concern.</w:t>
      </w:r>
    </w:p>
    <w:p w14:paraId="55791CDC"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sz w:val="20"/>
          <w:szCs w:val="20"/>
        </w:rPr>
        <w:t xml:space="preserve">                                                  Who is of concern, their full name, date of birth and NHS no.</w:t>
      </w:r>
    </w:p>
    <w:p w14:paraId="225511D8"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sz w:val="20"/>
          <w:szCs w:val="20"/>
        </w:rPr>
        <w:t xml:space="preserve">                              </w:t>
      </w:r>
      <w:r>
        <w:rPr>
          <w:rFonts w:ascii="Comic Sans MS" w:hAnsi="Comic Sans MS"/>
          <w:sz w:val="20"/>
          <w:szCs w:val="20"/>
        </w:rPr>
        <w:t>.</w:t>
      </w:r>
      <w:r w:rsidRPr="00661BC8">
        <w:rPr>
          <w:rFonts w:ascii="Comic Sans MS" w:hAnsi="Comic Sans MS"/>
          <w:sz w:val="20"/>
          <w:szCs w:val="20"/>
        </w:rPr>
        <w:t xml:space="preserve">                    Dates and times.</w:t>
      </w:r>
    </w:p>
    <w:p w14:paraId="349A50DA" w14:textId="77777777" w:rsidR="005C0E13" w:rsidRPr="00661BC8" w:rsidRDefault="005C0E13" w:rsidP="005C0E13">
      <w:pPr>
        <w:spacing w:after="0" w:line="240" w:lineRule="auto"/>
        <w:rPr>
          <w:rFonts w:ascii="Comic Sans MS" w:hAnsi="Comic Sans MS"/>
          <w:sz w:val="20"/>
          <w:szCs w:val="20"/>
        </w:rPr>
      </w:pPr>
      <w:r>
        <w:rPr>
          <w:rFonts w:ascii="Comic Sans MS" w:hAnsi="Comic Sans MS"/>
          <w:sz w:val="20"/>
          <w:szCs w:val="20"/>
        </w:rPr>
        <w:t>LADO – 01962 876364</w:t>
      </w:r>
      <w:r w:rsidRPr="00661BC8">
        <w:rPr>
          <w:rFonts w:ascii="Comic Sans MS" w:hAnsi="Comic Sans MS"/>
          <w:sz w:val="20"/>
          <w:szCs w:val="20"/>
        </w:rPr>
        <w:t xml:space="preserve">       </w:t>
      </w:r>
      <w:r>
        <w:rPr>
          <w:rFonts w:ascii="Comic Sans MS" w:hAnsi="Comic Sans MS"/>
          <w:sz w:val="20"/>
          <w:szCs w:val="20"/>
        </w:rPr>
        <w:t xml:space="preserve">       </w:t>
      </w:r>
      <w:r w:rsidRPr="00661BC8">
        <w:rPr>
          <w:rFonts w:ascii="Comic Sans MS" w:hAnsi="Comic Sans MS"/>
          <w:sz w:val="20"/>
          <w:szCs w:val="20"/>
        </w:rPr>
        <w:t>Body map - NO PHOTOGRAPHS</w:t>
      </w:r>
    </w:p>
    <w:p w14:paraId="1F1C9CAE" w14:textId="77777777" w:rsidR="005C0E13" w:rsidRPr="00661BC8" w:rsidRDefault="005C0E13" w:rsidP="005C0E13">
      <w:pPr>
        <w:spacing w:after="0" w:line="240" w:lineRule="auto"/>
        <w:rPr>
          <w:rFonts w:ascii="Comic Sans MS" w:hAnsi="Comic Sans MS"/>
          <w:sz w:val="20"/>
          <w:szCs w:val="20"/>
        </w:rPr>
      </w:pPr>
      <w:r w:rsidRPr="00661BC8">
        <w:rPr>
          <w:rFonts w:ascii="Comic Sans MS" w:hAnsi="Comic Sans MS"/>
          <w:sz w:val="20"/>
          <w:szCs w:val="20"/>
        </w:rPr>
        <w:t xml:space="preserve">                                                      </w:t>
      </w:r>
    </w:p>
    <w:p w14:paraId="27B37EC0" w14:textId="77777777" w:rsidR="005C0E13" w:rsidRPr="00661BC8" w:rsidRDefault="005C0E13" w:rsidP="005C0E13">
      <w:pPr>
        <w:spacing w:after="0" w:line="240" w:lineRule="auto"/>
        <w:rPr>
          <w:rFonts w:ascii="Comic Sans MS" w:hAnsi="Comic Sans MS"/>
          <w:sz w:val="20"/>
          <w:szCs w:val="20"/>
        </w:rPr>
      </w:pPr>
    </w:p>
    <w:p w14:paraId="2C1266CA" w14:textId="77777777" w:rsidR="005C0E13" w:rsidRPr="00661BC8" w:rsidRDefault="005C0E13" w:rsidP="005C0E13">
      <w:pPr>
        <w:shd w:val="clear" w:color="auto" w:fill="FFFFFF"/>
        <w:spacing w:after="324" w:line="240" w:lineRule="auto"/>
        <w:rPr>
          <w:rFonts w:ascii="Comic Sans MS" w:eastAsia="Times New Roman" w:hAnsi="Comic Sans MS" w:cs="Arial"/>
          <w:b/>
          <w:color w:val="2A2A2A"/>
          <w:sz w:val="20"/>
          <w:szCs w:val="20"/>
          <w:u w:val="single"/>
          <w:lang w:eastAsia="en-GB"/>
        </w:rPr>
      </w:pPr>
      <w:r w:rsidRPr="00661BC8">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40B54836" wp14:editId="05A00BC0">
                <wp:simplePos x="0" y="0"/>
                <wp:positionH relativeFrom="column">
                  <wp:posOffset>3905250</wp:posOffset>
                </wp:positionH>
                <wp:positionV relativeFrom="paragraph">
                  <wp:posOffset>4445</wp:posOffset>
                </wp:positionV>
                <wp:extent cx="438150" cy="238125"/>
                <wp:effectExtent l="38100" t="0" r="0" b="47625"/>
                <wp:wrapNone/>
                <wp:docPr id="14" name="Down Arrow 14"/>
                <wp:cNvGraphicFramePr/>
                <a:graphic xmlns:a="http://schemas.openxmlformats.org/drawingml/2006/main">
                  <a:graphicData uri="http://schemas.microsoft.com/office/word/2010/wordprocessingShape">
                    <wps:wsp>
                      <wps:cNvSpPr/>
                      <wps:spPr>
                        <a:xfrm>
                          <a:off x="0" y="0"/>
                          <a:ext cx="43815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74BC2" id="Down Arrow 14" o:spid="_x0000_s1026" type="#_x0000_t67" style="position:absolute;margin-left:307.5pt;margin-top:.35pt;width:34.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" adj="10800" fillcolor="#5b9bd5" strokecolor="#41719c" strokeweight="1pt"/>
            </w:pict>
          </mc:Fallback>
        </mc:AlternateContent>
      </w:r>
      <w:r w:rsidRPr="00661BC8">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67EF66D7" wp14:editId="664938BE">
                <wp:simplePos x="0" y="0"/>
                <wp:positionH relativeFrom="column">
                  <wp:posOffset>2552700</wp:posOffset>
                </wp:positionH>
                <wp:positionV relativeFrom="paragraph">
                  <wp:posOffset>347345</wp:posOffset>
                </wp:positionV>
                <wp:extent cx="3600450" cy="5334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3600450"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9558A25" w14:textId="77777777" w:rsidR="005C0E13" w:rsidRDefault="005C0E13" w:rsidP="005C0E13">
                            <w:pPr>
                              <w:jc w:val="center"/>
                            </w:pPr>
                            <w:r>
                              <w:t>Report to Ofsted, Services for Young Children and our insurance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F66D7" id="Rounded Rectangle 15" o:spid="_x0000_s1029" style="position:absolute;margin-left:201pt;margin-top:27.35pt;width:283.5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" fillcolor="#5b9bd5" strokecolor="#41719c" strokeweight="1pt">
                <v:stroke joinstyle="miter"/>
                <v:textbox>
                  <w:txbxContent>
                    <w:p w14:paraId="09558A25" w14:textId="77777777" w:rsidR="005C0E13" w:rsidRDefault="005C0E13" w:rsidP="005C0E13">
                      <w:pPr>
                        <w:jc w:val="center"/>
                      </w:pPr>
                      <w:r>
                        <w:t>Report to Ofsted, Services for Young Children and our insurance company.</w:t>
                      </w:r>
                    </w:p>
                  </w:txbxContent>
                </v:textbox>
              </v:roundrect>
            </w:pict>
          </mc:Fallback>
        </mc:AlternateContent>
      </w:r>
    </w:p>
    <w:p w14:paraId="58FE2175" w14:textId="77777777" w:rsidR="005C0E13" w:rsidRPr="00661BC8" w:rsidRDefault="005C0E13" w:rsidP="005C0E13">
      <w:pPr>
        <w:shd w:val="clear" w:color="auto" w:fill="FFFFFF"/>
        <w:spacing w:after="324" w:line="240" w:lineRule="auto"/>
        <w:rPr>
          <w:rFonts w:ascii="Comic Sans MS" w:eastAsia="Times New Roman" w:hAnsi="Comic Sans MS" w:cs="Arial"/>
          <w:b/>
          <w:color w:val="2A2A2A"/>
          <w:sz w:val="20"/>
          <w:szCs w:val="20"/>
          <w:u w:val="single"/>
          <w:lang w:eastAsia="en-GB"/>
        </w:rPr>
      </w:pPr>
    </w:p>
    <w:p w14:paraId="285669AF" w14:textId="77777777" w:rsidR="005C0E13" w:rsidRPr="00661BC8" w:rsidRDefault="005C0E13" w:rsidP="005C0E13">
      <w:pPr>
        <w:shd w:val="clear" w:color="auto" w:fill="FFFFFF"/>
        <w:spacing w:after="324" w:line="240" w:lineRule="auto"/>
        <w:rPr>
          <w:rFonts w:ascii="Comic Sans MS" w:eastAsia="Times New Roman" w:hAnsi="Comic Sans MS" w:cs="Arial"/>
          <w:b/>
          <w:color w:val="2A2A2A"/>
          <w:sz w:val="20"/>
          <w:szCs w:val="20"/>
          <w:u w:val="single"/>
          <w:lang w:eastAsia="en-GB"/>
        </w:rPr>
      </w:pPr>
    </w:p>
    <w:p w14:paraId="162132CC" w14:textId="77777777" w:rsidR="005C0E13" w:rsidRPr="00661BC8" w:rsidRDefault="005C0E13" w:rsidP="005C0E13">
      <w:pPr>
        <w:shd w:val="clear" w:color="auto" w:fill="FFFFFF"/>
        <w:spacing w:after="324" w:line="240" w:lineRule="auto"/>
        <w:rPr>
          <w:rFonts w:ascii="Comic Sans MS" w:eastAsia="Times New Roman" w:hAnsi="Comic Sans MS" w:cs="Arial"/>
          <w:b/>
          <w:color w:val="2A2A2A"/>
          <w:sz w:val="20"/>
          <w:szCs w:val="20"/>
          <w:u w:val="single"/>
          <w:lang w:eastAsia="en-GB"/>
        </w:rPr>
      </w:pPr>
    </w:p>
    <w:p w14:paraId="12A675E2" w14:textId="77777777" w:rsidR="005C0E13" w:rsidRPr="00661BC8" w:rsidRDefault="005C0E13" w:rsidP="005C0E13">
      <w:pPr>
        <w:spacing w:after="0" w:line="240" w:lineRule="auto"/>
        <w:rPr>
          <w:rFonts w:ascii="Comic Sans MS" w:hAnsi="Comic Sans MS"/>
          <w:sz w:val="24"/>
          <w:szCs w:val="24"/>
        </w:rPr>
      </w:pPr>
      <w:r w:rsidRPr="00661BC8">
        <w:rPr>
          <w:rFonts w:ascii="Comic Sans MS" w:hAnsi="Comic Sans MS"/>
          <w:sz w:val="24"/>
          <w:szCs w:val="24"/>
        </w:rPr>
        <w:t xml:space="preserve">If we aware that FGM has taken place or have any concerns we are required to report directly to the police. </w:t>
      </w:r>
    </w:p>
    <w:p w14:paraId="1705144E" w14:textId="77777777" w:rsidR="005C0E13" w:rsidRDefault="005C0E13" w:rsidP="005C0E13">
      <w:pPr>
        <w:shd w:val="clear" w:color="auto" w:fill="FFFFFF"/>
        <w:spacing w:after="324" w:line="240" w:lineRule="auto"/>
        <w:rPr>
          <w:rFonts w:ascii="Arial" w:hAnsi="Arial" w:cs="Arial"/>
          <w:b/>
          <w:bCs/>
        </w:rPr>
      </w:pPr>
    </w:p>
    <w:p w14:paraId="38E8A677" w14:textId="77777777" w:rsidR="005C0E13" w:rsidRDefault="005C0E13" w:rsidP="005C0E13">
      <w:pPr>
        <w:shd w:val="clear" w:color="auto" w:fill="FFFFFF"/>
        <w:spacing w:after="324" w:line="240" w:lineRule="auto"/>
        <w:rPr>
          <w:rFonts w:ascii="Comic Sans MS" w:eastAsia="Times New Roman" w:hAnsi="Comic Sans MS" w:cs="Arial"/>
          <w:b/>
          <w:color w:val="2A2A2A"/>
          <w:sz w:val="20"/>
          <w:szCs w:val="20"/>
          <w:u w:val="single"/>
          <w:lang w:eastAsia="en-GB"/>
        </w:rPr>
      </w:pPr>
      <w:r>
        <w:rPr>
          <w:rFonts w:ascii="Arial" w:hAnsi="Arial" w:cs="Arial"/>
          <w:b/>
          <w:bCs/>
        </w:rPr>
        <w:t>Inter Agency Referral to Children's Services</w:t>
      </w:r>
      <w:r>
        <w:rPr>
          <w:rFonts w:ascii="Arial" w:hAnsi="Arial" w:cs="Arial"/>
        </w:rPr>
        <w:br/>
        <w:t xml:space="preserve">Please be advised that all referrals to Children's Services must now be submitted via an </w:t>
      </w:r>
      <w:bookmarkStart w:id="0" w:name="_Hlk59179046"/>
      <w:r>
        <w:fldChar w:fldCharType="begin"/>
      </w:r>
      <w:r>
        <w:instrText xml:space="preserve"> HYPERLINK "https://my301281.s4hana.ondemand.com/sap/public/cuan/link/100/A8545B6CD651470F51F4B6EE998729BD675FF91B?_V_=2&amp;_K11_=5AC12D8561B91DBE90D11B4723370D7EFDA4816F&amp;_L54AD1F204_=c2NlbmFyaW89TUxDUEcmdGVuYW50PW15MzAxMjgxLnM0aGFuYS5vbmRlbWFuZC5jb20mdGFyZ2V0PWh0dHA6Ly9kb2N1bWVudHMuaGFudHMuZ292LnVrL2NoaWxkcmVucy1zZXJ2aWNlcy8yMDE4MDgwMkhRUHJlc3NBcnRpY2xlSW50ZXJBZ2VuY3lSZWZlcnJhbC5wZGY/c2FwLW91dGJvdW5kLWlkPUE4NTQ1QjZDRDY1MTQ3MEY1MUY0QjZFRTk5ODcyOUJENjc1RkY5MUImdXRtX3NvdXJjZT1TQVBIeWJyaXMmdXRtX21lZGl1bT1lbWFpbCZ1dG1fY2FtcGFpZ249MjAmdXRtX3Rlcm09U2ZZQyUyMEludGVyaW0lMjBCdWxsZXRpbiUyMEF1Z3VzdCUyMDIwMThfX19JbnRlciUyMEFnZW5jeSUyMFJlZmVycmFsJTIwRm9ybSZ1dG1fY29udGVudD1FTg&amp;_K13_=3&amp;_K14_=05d73cb48d8a72cbdd1870b77b0e5a46da09eab26377ec3056caa15d1bd508c7" \t "_blank" \o "Inter Agency Referral Form" </w:instrText>
      </w:r>
      <w:r>
        <w:fldChar w:fldCharType="separate"/>
      </w:r>
      <w:r>
        <w:rPr>
          <w:rFonts w:ascii="Arial" w:hAnsi="Arial" w:cs="Arial"/>
          <w:color w:val="0000FF"/>
          <w:u w:val="single"/>
        </w:rPr>
        <w:t>Inter Agency Referral Form</w:t>
      </w:r>
      <w:r>
        <w:rPr>
          <w:rFonts w:ascii="Arial" w:hAnsi="Arial" w:cs="Arial"/>
          <w:color w:val="0000FF"/>
          <w:u w:val="single"/>
        </w:rPr>
        <w:fldChar w:fldCharType="end"/>
      </w:r>
      <w:r>
        <w:rPr>
          <w:rFonts w:ascii="Arial" w:hAnsi="Arial" w:cs="Arial"/>
        </w:rPr>
        <w:t>.</w:t>
      </w:r>
      <w:bookmarkEnd w:id="0"/>
    </w:p>
    <w:p w14:paraId="5046EA90" w14:textId="77777777" w:rsidR="005C0E13" w:rsidRDefault="005C0E13" w:rsidP="005C0E13">
      <w:pPr>
        <w:pStyle w:val="NoSpacing"/>
        <w:rPr>
          <w:lang w:eastAsia="en-GB"/>
        </w:rPr>
      </w:pPr>
      <w:r>
        <w:rPr>
          <w:lang w:eastAsia="en-GB"/>
        </w:rPr>
        <w:lastRenderedPageBreak/>
        <w:t>Members of public can contact Children’s Services to report any concerns to:</w:t>
      </w:r>
    </w:p>
    <w:p w14:paraId="4BA16D27" w14:textId="77777777" w:rsidR="005C0E13" w:rsidRPr="00737C28" w:rsidRDefault="005C0E13" w:rsidP="005C0E13">
      <w:pPr>
        <w:pStyle w:val="NoSpacing"/>
        <w:rPr>
          <w:lang w:eastAsia="en-GB"/>
        </w:rPr>
      </w:pPr>
      <w:r>
        <w:rPr>
          <w:b/>
          <w:bCs/>
          <w:lang w:eastAsia="en-GB"/>
        </w:rPr>
        <w:t xml:space="preserve">0300 555 1384 </w:t>
      </w:r>
      <w:r>
        <w:rPr>
          <w:lang w:eastAsia="en-GB"/>
        </w:rPr>
        <w:t>(or out of hours on 0300 555 1373.)</w:t>
      </w:r>
    </w:p>
    <w:p w14:paraId="0AE55F04" w14:textId="77777777" w:rsidR="005C0E13" w:rsidRPr="00737C28" w:rsidRDefault="005C0E13" w:rsidP="005C0E13">
      <w:pPr>
        <w:pStyle w:val="NoSpacing"/>
        <w:rPr>
          <w:lang w:eastAsia="en-GB"/>
        </w:rPr>
      </w:pPr>
    </w:p>
    <w:p w14:paraId="1C7ADADF" w14:textId="77777777" w:rsidR="005C0E13" w:rsidRPr="00661BC8" w:rsidRDefault="005C0E13" w:rsidP="005C0E13">
      <w:pPr>
        <w:shd w:val="clear" w:color="auto" w:fill="FFFFFF"/>
        <w:spacing w:after="324" w:line="240" w:lineRule="auto"/>
        <w:rPr>
          <w:rFonts w:ascii="Comic Sans MS" w:eastAsia="Times New Roman" w:hAnsi="Comic Sans MS" w:cs="Tahoma"/>
          <w:b/>
          <w:color w:val="2A2A2A"/>
          <w:sz w:val="24"/>
          <w:szCs w:val="24"/>
          <w:u w:val="single"/>
          <w:lang w:eastAsia="en-GB"/>
        </w:rPr>
      </w:pPr>
      <w:r w:rsidRPr="00661BC8">
        <w:rPr>
          <w:rFonts w:ascii="Comic Sans MS" w:eastAsia="Times New Roman" w:hAnsi="Comic Sans MS" w:cs="Arial"/>
          <w:b/>
          <w:color w:val="2A2A2A"/>
          <w:sz w:val="24"/>
          <w:szCs w:val="24"/>
          <w:u w:val="single"/>
          <w:lang w:eastAsia="en-GB"/>
        </w:rPr>
        <w:t>In all instances we will record:</w:t>
      </w:r>
    </w:p>
    <w:p w14:paraId="302B5C41"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eastAsia="Times New Roman" w:hAnsi="Comic Sans MS" w:cs="Arial"/>
          <w:color w:val="2A2A2A"/>
          <w:sz w:val="20"/>
          <w:szCs w:val="20"/>
          <w:lang w:eastAsia="en-GB"/>
        </w:rPr>
        <w:t>the child’s full name, date of birth and address</w:t>
      </w:r>
    </w:p>
    <w:p w14:paraId="0A7EE8C8"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eastAsia="Times New Roman" w:hAnsi="Comic Sans MS" w:cs="Arial"/>
          <w:color w:val="2A2A2A"/>
          <w:sz w:val="20"/>
          <w:szCs w:val="20"/>
          <w:lang w:eastAsia="en-GB"/>
        </w:rPr>
        <w:t>the date and time of the record</w:t>
      </w:r>
    </w:p>
    <w:p w14:paraId="41B4F8DA"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eastAsia="Times New Roman" w:hAnsi="Comic Sans MS" w:cs="Arial"/>
          <w:color w:val="2A2A2A"/>
          <w:sz w:val="20"/>
          <w:szCs w:val="20"/>
          <w:lang w:eastAsia="en-GB"/>
        </w:rPr>
        <w:t>factual details of the concern, for example bruising, what the child said, who was present and any previous concerns</w:t>
      </w:r>
    </w:p>
    <w:p w14:paraId="56BBA5E0"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eastAsia="Times New Roman" w:hAnsi="Comic Sans MS" w:cs="Arial"/>
          <w:color w:val="2A2A2A"/>
          <w:sz w:val="20"/>
          <w:szCs w:val="20"/>
          <w:lang w:eastAsia="en-GB"/>
        </w:rPr>
        <w:t xml:space="preserve">details of any explanations from the parents                           </w:t>
      </w:r>
    </w:p>
    <w:p w14:paraId="77D764AE"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hAnsi="Comic Sans MS"/>
          <w:sz w:val="20"/>
          <w:szCs w:val="20"/>
          <w:lang w:eastAsia="en-GB"/>
        </w:rPr>
        <w:t xml:space="preserve">any action taken such as speaking to parents.  </w:t>
      </w:r>
    </w:p>
    <w:p w14:paraId="1D3E4D0A" w14:textId="77777777" w:rsidR="005C0E13" w:rsidRPr="00661BC8" w:rsidRDefault="005C0E13" w:rsidP="005C0E13">
      <w:pPr>
        <w:numPr>
          <w:ilvl w:val="0"/>
          <w:numId w:val="2"/>
        </w:numPr>
        <w:shd w:val="clear" w:color="auto" w:fill="FFFFFF"/>
        <w:spacing w:after="36" w:line="240" w:lineRule="auto"/>
        <w:ind w:left="240"/>
        <w:rPr>
          <w:rFonts w:ascii="Comic Sans MS" w:eastAsia="Times New Roman" w:hAnsi="Comic Sans MS" w:cs="Tahoma"/>
          <w:color w:val="2A2A2A"/>
          <w:sz w:val="20"/>
          <w:szCs w:val="20"/>
          <w:lang w:eastAsia="en-GB"/>
        </w:rPr>
      </w:pPr>
      <w:r w:rsidRPr="00661BC8">
        <w:rPr>
          <w:rFonts w:ascii="Comic Sans MS" w:hAnsi="Comic Sans MS"/>
          <w:sz w:val="20"/>
          <w:szCs w:val="20"/>
          <w:lang w:eastAsia="en-GB"/>
        </w:rPr>
        <w:t xml:space="preserve">For all cases we will need to share information with relevant agencies. Confidentiality will be taken in to account ensuring information is shared only with relevant agencies taking guidance form the Information Sharing </w:t>
      </w:r>
      <w:r>
        <w:rPr>
          <w:rFonts w:ascii="Comic Sans MS" w:hAnsi="Comic Sans MS"/>
          <w:sz w:val="20"/>
          <w:szCs w:val="20"/>
          <w:lang w:eastAsia="en-GB"/>
        </w:rPr>
        <w:t>July 2018</w:t>
      </w:r>
      <w:r w:rsidRPr="00661BC8">
        <w:rPr>
          <w:rFonts w:ascii="Comic Sans MS" w:hAnsi="Comic Sans MS"/>
          <w:sz w:val="20"/>
          <w:szCs w:val="20"/>
          <w:lang w:eastAsia="en-GB"/>
        </w:rPr>
        <w:t xml:space="preserve"> Document. </w:t>
      </w:r>
    </w:p>
    <w:p w14:paraId="7A1E4CC6" w14:textId="77777777" w:rsidR="005C0E13" w:rsidRPr="00661BC8" w:rsidRDefault="005C0E13" w:rsidP="005C0E13">
      <w:pPr>
        <w:shd w:val="clear" w:color="auto" w:fill="FFFFFF"/>
        <w:spacing w:after="36" w:line="240" w:lineRule="auto"/>
        <w:rPr>
          <w:rFonts w:ascii="Comic Sans MS" w:hAnsi="Comic Sans MS"/>
          <w:sz w:val="16"/>
          <w:szCs w:val="16"/>
          <w:lang w:eastAsia="en-GB"/>
        </w:rPr>
      </w:pPr>
    </w:p>
    <w:p w14:paraId="77744774" w14:textId="77777777" w:rsidR="005C0E13" w:rsidRDefault="005C0E13" w:rsidP="005C0E13">
      <w:pPr>
        <w:shd w:val="clear" w:color="auto" w:fill="FFFFFF"/>
        <w:spacing w:after="324" w:line="240" w:lineRule="auto"/>
        <w:rPr>
          <w:rFonts w:ascii="Comic Sans MS" w:eastAsia="Times New Roman" w:hAnsi="Comic Sans MS" w:cs="Arial"/>
          <w:b/>
          <w:color w:val="2A2A2A"/>
          <w:sz w:val="24"/>
          <w:szCs w:val="24"/>
          <w:lang w:eastAsia="en-GB"/>
        </w:rPr>
      </w:pPr>
      <w:r>
        <w:rPr>
          <w:rFonts w:ascii="Comic Sans MS" w:eastAsia="Times New Roman" w:hAnsi="Comic Sans MS" w:cs="Arial"/>
          <w:b/>
          <w:color w:val="2A2A2A"/>
          <w:sz w:val="24"/>
          <w:szCs w:val="24"/>
          <w:u w:val="single"/>
          <w:lang w:eastAsia="en-GB"/>
        </w:rPr>
        <w:t xml:space="preserve">LADO </w:t>
      </w:r>
      <w:r>
        <w:rPr>
          <w:rFonts w:ascii="Comic Sans MS" w:eastAsia="Times New Roman" w:hAnsi="Comic Sans MS" w:cs="Arial"/>
          <w:b/>
          <w:color w:val="2A2A2A"/>
          <w:sz w:val="24"/>
          <w:szCs w:val="24"/>
          <w:lang w:eastAsia="en-GB"/>
        </w:rPr>
        <w:t>(Local Authority Designated Officer)</w:t>
      </w:r>
    </w:p>
    <w:p w14:paraId="42E63356" w14:textId="77777777" w:rsidR="005C0E13" w:rsidRPr="00661BC8"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sidRPr="00661BC8">
        <w:rPr>
          <w:rFonts w:ascii="Comic Sans MS" w:eastAsia="Times New Roman" w:hAnsi="Comic Sans MS" w:cs="Arial"/>
          <w:color w:val="2A2A2A"/>
          <w:sz w:val="24"/>
          <w:szCs w:val="24"/>
          <w:lang w:eastAsia="en-GB"/>
        </w:rPr>
        <w:t xml:space="preserve">If an allegation is made against a member of our team or a person in position of trust, we will report it to the LADO </w:t>
      </w:r>
      <w:bookmarkStart w:id="1" w:name="_Hlk59178932"/>
      <w:r w:rsidRPr="00661BC8">
        <w:rPr>
          <w:rFonts w:ascii="Comic Sans MS" w:hAnsi="Comic Sans MS"/>
          <w:b/>
          <w:sz w:val="24"/>
          <w:szCs w:val="24"/>
          <w:u w:val="single"/>
        </w:rPr>
        <w:t>01962 876364</w:t>
      </w:r>
      <w:r>
        <w:rPr>
          <w:rFonts w:ascii="Comic Sans MS" w:hAnsi="Comic Sans MS"/>
          <w:b/>
          <w:sz w:val="24"/>
          <w:szCs w:val="24"/>
          <w:u w:val="single"/>
        </w:rPr>
        <w:t xml:space="preserve">, using the </w:t>
      </w:r>
      <w:hyperlink r:id="rId5" w:history="1">
        <w:r w:rsidRPr="00B328BF">
          <w:rPr>
            <w:rStyle w:val="Hyperlink"/>
            <w:rFonts w:ascii="Comic Sans MS" w:hAnsi="Comic Sans MS"/>
            <w:b/>
            <w:sz w:val="24"/>
            <w:szCs w:val="24"/>
          </w:rPr>
          <w:t>online LADO notification form</w:t>
        </w:r>
      </w:hyperlink>
      <w:r>
        <w:rPr>
          <w:rFonts w:ascii="Comic Sans MS" w:hAnsi="Comic Sans MS"/>
          <w:b/>
          <w:sz w:val="24"/>
          <w:szCs w:val="24"/>
          <w:u w:val="single"/>
        </w:rPr>
        <w:t xml:space="preserve"> or at </w:t>
      </w:r>
      <w:hyperlink r:id="rId6" w:history="1">
        <w:r w:rsidRPr="008F7DEB">
          <w:rPr>
            <w:rStyle w:val="Hyperlink"/>
            <w:rFonts w:ascii="Comic Sans MS" w:hAnsi="Comic Sans MS"/>
            <w:b/>
            <w:sz w:val="24"/>
            <w:szCs w:val="24"/>
          </w:rPr>
          <w:t>child.protection@hants.gov.uk</w:t>
        </w:r>
      </w:hyperlink>
      <w:bookmarkEnd w:id="1"/>
      <w:r>
        <w:rPr>
          <w:rFonts w:ascii="Comic Sans MS" w:hAnsi="Comic Sans MS"/>
          <w:b/>
          <w:sz w:val="24"/>
          <w:szCs w:val="24"/>
          <w:u w:val="single"/>
        </w:rPr>
        <w:t xml:space="preserve"> </w:t>
      </w:r>
      <w:r w:rsidRPr="00661BC8">
        <w:rPr>
          <w:rFonts w:ascii="Comic Sans MS" w:hAnsi="Comic Sans MS"/>
          <w:b/>
          <w:sz w:val="24"/>
          <w:szCs w:val="24"/>
          <w:u w:val="single"/>
        </w:rPr>
        <w:t xml:space="preserve">immediately, </w:t>
      </w:r>
      <w:r w:rsidRPr="00661BC8">
        <w:rPr>
          <w:rFonts w:ascii="Comic Sans MS" w:hAnsi="Comic Sans MS"/>
          <w:sz w:val="24"/>
          <w:szCs w:val="24"/>
        </w:rPr>
        <w:t xml:space="preserve">seeking advice before investigating or taking action, to </w:t>
      </w:r>
      <w:r w:rsidRPr="00661BC8">
        <w:rPr>
          <w:rFonts w:ascii="Comic Sans MS" w:eastAsia="Times New Roman" w:hAnsi="Comic Sans MS" w:cs="Arial"/>
          <w:color w:val="2A2A2A"/>
          <w:sz w:val="24"/>
          <w:szCs w:val="24"/>
          <w:lang w:eastAsia="en-GB"/>
        </w:rPr>
        <w:t xml:space="preserve">Ofsted, our insurance company and Hampshire Children’s services, following the Hampshire Local Safeguarding Children Board procedures. </w:t>
      </w:r>
      <w:r w:rsidRPr="00661BC8">
        <w:rPr>
          <w:rFonts w:ascii="Comic Sans MS" w:eastAsia="Times New Roman" w:hAnsi="Comic Sans MS" w:cs="Tahoma"/>
          <w:color w:val="2A2A2A"/>
          <w:sz w:val="20"/>
          <w:szCs w:val="20"/>
          <w:lang w:eastAsia="en-GB"/>
        </w:rPr>
        <w:t xml:space="preserve"> </w:t>
      </w:r>
      <w:r w:rsidRPr="00661BC8">
        <w:rPr>
          <w:rFonts w:ascii="Comic Sans MS" w:eastAsia="Times New Roman" w:hAnsi="Comic Sans MS" w:cs="Tahoma"/>
          <w:color w:val="2A2A2A"/>
          <w:sz w:val="24"/>
          <w:szCs w:val="24"/>
          <w:lang w:eastAsia="en-GB"/>
        </w:rPr>
        <w:t>The LADO will be advised of all cases where it is alleged that a person who works with children</w:t>
      </w:r>
      <w:r w:rsidRPr="00661BC8">
        <w:rPr>
          <w:rFonts w:ascii="Comic Sans MS" w:eastAsia="Times New Roman" w:hAnsi="Comic Sans MS" w:cs="Tahoma"/>
          <w:color w:val="2A2A2A"/>
          <w:sz w:val="20"/>
          <w:szCs w:val="20"/>
          <w:lang w:eastAsia="en-GB"/>
        </w:rPr>
        <w:t xml:space="preserve"> </w:t>
      </w:r>
      <w:r w:rsidRPr="00661BC8">
        <w:rPr>
          <w:rFonts w:ascii="Comic Sans MS" w:eastAsia="Times New Roman" w:hAnsi="Comic Sans MS" w:cs="Tahoma"/>
          <w:color w:val="2A2A2A"/>
          <w:sz w:val="24"/>
          <w:szCs w:val="24"/>
          <w:lang w:eastAsia="en-GB"/>
        </w:rPr>
        <w:t>has:</w:t>
      </w:r>
    </w:p>
    <w:p w14:paraId="144C505F" w14:textId="77777777" w:rsidR="005C0E13" w:rsidRPr="00661BC8" w:rsidRDefault="005C0E13" w:rsidP="005C0E13">
      <w:pPr>
        <w:numPr>
          <w:ilvl w:val="0"/>
          <w:numId w:val="2"/>
        </w:numPr>
        <w:shd w:val="clear" w:color="auto" w:fill="FFFFFF"/>
        <w:spacing w:after="324" w:line="240" w:lineRule="auto"/>
        <w:contextualSpacing/>
        <w:rPr>
          <w:rFonts w:ascii="Comic Sans MS" w:eastAsia="Times New Roman" w:hAnsi="Comic Sans MS" w:cs="Tahoma"/>
          <w:color w:val="2A2A2A"/>
          <w:sz w:val="24"/>
          <w:szCs w:val="24"/>
          <w:lang w:eastAsia="en-GB"/>
        </w:rPr>
      </w:pPr>
      <w:r w:rsidRPr="00661BC8">
        <w:rPr>
          <w:rFonts w:ascii="Comic Sans MS" w:eastAsia="Times New Roman" w:hAnsi="Comic Sans MS" w:cs="Tahoma"/>
          <w:color w:val="2A2A2A"/>
          <w:sz w:val="24"/>
          <w:szCs w:val="24"/>
          <w:lang w:eastAsia="en-GB"/>
        </w:rPr>
        <w:t>Behaved in a way that has harmed, or may have harmed, a child.</w:t>
      </w:r>
    </w:p>
    <w:p w14:paraId="4EB41617" w14:textId="77777777" w:rsidR="005C0E13" w:rsidRPr="00661BC8" w:rsidRDefault="005C0E13" w:rsidP="005C0E13">
      <w:pPr>
        <w:numPr>
          <w:ilvl w:val="0"/>
          <w:numId w:val="2"/>
        </w:numPr>
        <w:shd w:val="clear" w:color="auto" w:fill="FFFFFF"/>
        <w:spacing w:after="324" w:line="240" w:lineRule="auto"/>
        <w:contextualSpacing/>
        <w:rPr>
          <w:rFonts w:ascii="Comic Sans MS" w:eastAsia="Times New Roman" w:hAnsi="Comic Sans MS" w:cs="Tahoma"/>
          <w:color w:val="2A2A2A"/>
          <w:sz w:val="24"/>
          <w:szCs w:val="24"/>
          <w:lang w:eastAsia="en-GB"/>
        </w:rPr>
      </w:pPr>
      <w:r w:rsidRPr="00661BC8">
        <w:rPr>
          <w:rFonts w:ascii="Comic Sans MS" w:eastAsia="Times New Roman" w:hAnsi="Comic Sans MS" w:cs="Tahoma"/>
          <w:color w:val="2A2A2A"/>
          <w:sz w:val="24"/>
          <w:szCs w:val="24"/>
          <w:lang w:eastAsia="en-GB"/>
        </w:rPr>
        <w:t>Possibly committed a criminal offence against, or related to, a child.</w:t>
      </w:r>
    </w:p>
    <w:p w14:paraId="6DC0586E" w14:textId="77777777" w:rsidR="005C0E13" w:rsidRPr="00661BC8" w:rsidRDefault="005C0E13" w:rsidP="005C0E13">
      <w:pPr>
        <w:numPr>
          <w:ilvl w:val="0"/>
          <w:numId w:val="2"/>
        </w:numPr>
        <w:shd w:val="clear" w:color="auto" w:fill="FFFFFF"/>
        <w:spacing w:after="324" w:line="240" w:lineRule="auto"/>
        <w:contextualSpacing/>
        <w:rPr>
          <w:rFonts w:ascii="Comic Sans MS" w:eastAsia="Times New Roman" w:hAnsi="Comic Sans MS" w:cs="Tahoma"/>
          <w:color w:val="2A2A2A"/>
          <w:sz w:val="24"/>
          <w:szCs w:val="24"/>
          <w:lang w:eastAsia="en-GB"/>
        </w:rPr>
      </w:pPr>
      <w:r w:rsidRPr="00661BC8">
        <w:rPr>
          <w:rFonts w:ascii="Comic Sans MS" w:eastAsia="Times New Roman" w:hAnsi="Comic Sans MS" w:cs="Tahoma"/>
          <w:color w:val="2A2A2A"/>
          <w:sz w:val="24"/>
          <w:szCs w:val="24"/>
          <w:lang w:eastAsia="en-GB"/>
        </w:rPr>
        <w:t>Behaved towards a child or children in a way that indicates they may pose a risk of harm to children.</w:t>
      </w:r>
    </w:p>
    <w:p w14:paraId="070D5945" w14:textId="77777777" w:rsidR="005C0E13"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p>
    <w:p w14:paraId="26264F5C" w14:textId="77777777" w:rsidR="005C0E13"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sidRPr="00661BC8">
        <w:rPr>
          <w:rFonts w:ascii="Comic Sans MS" w:eastAsia="Times New Roman" w:hAnsi="Comic Sans MS" w:cs="Tahoma"/>
          <w:color w:val="2A2A2A"/>
          <w:sz w:val="24"/>
          <w:szCs w:val="24"/>
          <w:lang w:eastAsia="en-GB"/>
        </w:rPr>
        <w:t xml:space="preserve">We will contact the LADO if we have concerns about a person’s behaviour outside of the workplace which indicates that they pose a risk of harm to the children they work. </w:t>
      </w:r>
    </w:p>
    <w:p w14:paraId="26BF451B" w14:textId="77777777" w:rsidR="005C0E13" w:rsidRPr="00602BAA" w:rsidRDefault="005C0E13" w:rsidP="005C0E13">
      <w:pPr>
        <w:pStyle w:val="NoSpacing"/>
        <w:rPr>
          <w:rFonts w:ascii="Comic Sans MS" w:hAnsi="Comic Sans MS"/>
          <w:b/>
          <w:bCs/>
          <w:sz w:val="24"/>
          <w:szCs w:val="24"/>
        </w:rPr>
      </w:pPr>
      <w:r w:rsidRPr="00602BAA">
        <w:rPr>
          <w:rFonts w:ascii="Comic Sans MS" w:hAnsi="Comic Sans MS"/>
          <w:b/>
          <w:bCs/>
          <w:sz w:val="24"/>
          <w:szCs w:val="24"/>
        </w:rPr>
        <w:t>Escalation Procedure –</w:t>
      </w:r>
    </w:p>
    <w:p w14:paraId="12CAD7A1" w14:textId="77777777" w:rsidR="005C0E13" w:rsidRPr="00EF6793" w:rsidRDefault="005C0E13" w:rsidP="005C0E13">
      <w:pPr>
        <w:pStyle w:val="NoSpacing"/>
        <w:rPr>
          <w:rFonts w:ascii="Comic Sans MS" w:hAnsi="Comic Sans MS"/>
          <w:sz w:val="24"/>
          <w:szCs w:val="24"/>
        </w:rPr>
      </w:pPr>
    </w:p>
    <w:p w14:paraId="0ABF0585" w14:textId="77777777" w:rsidR="005C0E13" w:rsidRDefault="005C0E13" w:rsidP="005C0E13">
      <w:pPr>
        <w:pStyle w:val="NoSpacing"/>
        <w:rPr>
          <w:rFonts w:ascii="Comic Sans MS" w:hAnsi="Comic Sans MS"/>
          <w:sz w:val="24"/>
          <w:szCs w:val="24"/>
        </w:rPr>
      </w:pPr>
      <w:r w:rsidRPr="00EF6793">
        <w:rPr>
          <w:rFonts w:ascii="Comic Sans MS" w:hAnsi="Comic Sans MS"/>
          <w:sz w:val="24"/>
          <w:szCs w:val="24"/>
        </w:rPr>
        <w:t>Where we feel that a referral or concern that has been reported has not been taken seriously, or the case has been closed that we disagree with, we can start the Escalation Procedure. The first stage of the procedure must be undertaken within the first working day</w:t>
      </w:r>
      <w:r>
        <w:rPr>
          <w:rFonts w:ascii="Comic Sans MS" w:hAnsi="Comic Sans MS"/>
          <w:sz w:val="24"/>
          <w:szCs w:val="24"/>
        </w:rPr>
        <w:t xml:space="preserve"> by the Key Person or our Designated Safeguarding Lead. In this referral we will make a written account to identify our concerns </w:t>
      </w:r>
      <w:r>
        <w:rPr>
          <w:rFonts w:ascii="Comic Sans MS" w:hAnsi="Comic Sans MS"/>
          <w:sz w:val="24"/>
          <w:szCs w:val="24"/>
        </w:rPr>
        <w:lastRenderedPageBreak/>
        <w:t>and the impact on the children. All communications will be recorded. If we feel this needs to be taken further, we will continue as follows:</w:t>
      </w:r>
    </w:p>
    <w:p w14:paraId="5D438479" w14:textId="77777777" w:rsidR="005C0E13" w:rsidRDefault="005C0E13" w:rsidP="005C0E13">
      <w:pPr>
        <w:pStyle w:val="NoSpacing"/>
        <w:rPr>
          <w:rFonts w:ascii="Comic Sans MS" w:hAnsi="Comic Sans MS"/>
          <w:sz w:val="24"/>
          <w:szCs w:val="24"/>
        </w:rPr>
      </w:pPr>
      <w:r>
        <w:rPr>
          <w:rFonts w:ascii="Comic Sans MS" w:hAnsi="Comic Sans MS"/>
          <w:sz w:val="24"/>
          <w:szCs w:val="24"/>
        </w:rPr>
        <w:t>Stage 2- Line Manager to Line Manager within 2 to 3 days</w:t>
      </w:r>
    </w:p>
    <w:p w14:paraId="023E08E7" w14:textId="77777777" w:rsidR="005C0E13" w:rsidRDefault="005C0E13" w:rsidP="005C0E13">
      <w:pPr>
        <w:pStyle w:val="NoSpacing"/>
        <w:rPr>
          <w:rFonts w:ascii="Comic Sans MS" w:hAnsi="Comic Sans MS"/>
          <w:sz w:val="24"/>
          <w:szCs w:val="24"/>
        </w:rPr>
      </w:pPr>
      <w:r>
        <w:rPr>
          <w:rFonts w:ascii="Comic Sans MS" w:hAnsi="Comic Sans MS"/>
          <w:sz w:val="24"/>
          <w:szCs w:val="24"/>
        </w:rPr>
        <w:t>Stage 3 – Senior Manager to Senior Manager where a meeting with everyone involved.</w:t>
      </w:r>
    </w:p>
    <w:p w14:paraId="20E82B76" w14:textId="77777777" w:rsidR="005C0E13" w:rsidRDefault="005C0E13" w:rsidP="005C0E13">
      <w:pPr>
        <w:pStyle w:val="NoSpacing"/>
        <w:rPr>
          <w:rFonts w:ascii="Comic Sans MS" w:hAnsi="Comic Sans MS"/>
          <w:sz w:val="24"/>
          <w:szCs w:val="24"/>
        </w:rPr>
      </w:pPr>
      <w:r>
        <w:rPr>
          <w:rFonts w:ascii="Comic Sans MS" w:hAnsi="Comic Sans MS"/>
          <w:sz w:val="24"/>
          <w:szCs w:val="24"/>
        </w:rPr>
        <w:t>Stage 4 – Refer to the Local Safeguarding Board.</w:t>
      </w:r>
    </w:p>
    <w:p w14:paraId="05D8016D" w14:textId="77777777" w:rsidR="005C0E13" w:rsidRDefault="005C0E13" w:rsidP="005C0E13">
      <w:pPr>
        <w:pStyle w:val="NoSpacing"/>
        <w:rPr>
          <w:rFonts w:ascii="Comic Sans MS" w:hAnsi="Comic Sans MS"/>
          <w:sz w:val="24"/>
          <w:szCs w:val="24"/>
        </w:rPr>
      </w:pPr>
    </w:p>
    <w:p w14:paraId="4ABB5584" w14:textId="77777777" w:rsidR="005C0E13" w:rsidRDefault="005C0E13" w:rsidP="005C0E13">
      <w:pPr>
        <w:pStyle w:val="NoSpacing"/>
        <w:rPr>
          <w:rFonts w:ascii="Comic Sans MS" w:hAnsi="Comic Sans MS"/>
          <w:sz w:val="24"/>
          <w:szCs w:val="24"/>
        </w:rPr>
      </w:pPr>
      <w:r>
        <w:rPr>
          <w:rFonts w:ascii="Comic Sans MS" w:hAnsi="Comic Sans MS"/>
          <w:sz w:val="24"/>
          <w:szCs w:val="24"/>
        </w:rPr>
        <w:t xml:space="preserve">More details can be found at </w:t>
      </w:r>
      <w:hyperlink r:id="rId7" w:history="1">
        <w:r w:rsidRPr="00B70D4A">
          <w:rPr>
            <w:color w:val="0000FF"/>
            <w:u w:val="single"/>
          </w:rPr>
          <w:t>https://hipsprocedures.org.uk/skyyty/safeguarding-partnerships-and-organisational-responsibilities/professional-challenge-and-resolution-of-professional-disagreement</w:t>
        </w:r>
      </w:hyperlink>
    </w:p>
    <w:p w14:paraId="0FCC7529" w14:textId="77777777" w:rsidR="005C0E13" w:rsidRPr="00EF6793" w:rsidRDefault="005C0E13" w:rsidP="005C0E13">
      <w:pPr>
        <w:pStyle w:val="NoSpacing"/>
        <w:rPr>
          <w:rFonts w:ascii="Comic Sans MS" w:hAnsi="Comic Sans MS"/>
          <w:sz w:val="24"/>
          <w:szCs w:val="24"/>
        </w:rPr>
      </w:pPr>
    </w:p>
    <w:p w14:paraId="31B74EF5" w14:textId="77777777" w:rsidR="005C0E13" w:rsidRPr="00602BAA" w:rsidRDefault="005C0E13" w:rsidP="005C0E13">
      <w:pPr>
        <w:shd w:val="clear" w:color="auto" w:fill="FFFFFF"/>
        <w:spacing w:after="324" w:line="240" w:lineRule="auto"/>
        <w:rPr>
          <w:rFonts w:ascii="Comic Sans MS" w:eastAsia="Times New Roman" w:hAnsi="Comic Sans MS" w:cs="Tahoma"/>
          <w:b/>
          <w:bCs/>
          <w:color w:val="2A2A2A"/>
          <w:sz w:val="24"/>
          <w:szCs w:val="24"/>
          <w:lang w:eastAsia="en-GB"/>
        </w:rPr>
      </w:pPr>
      <w:r w:rsidRPr="00602BAA">
        <w:rPr>
          <w:rFonts w:ascii="Comic Sans MS" w:eastAsia="Times New Roman" w:hAnsi="Comic Sans MS" w:cs="Tahoma"/>
          <w:b/>
          <w:bCs/>
          <w:color w:val="2A2A2A"/>
          <w:sz w:val="24"/>
          <w:szCs w:val="24"/>
          <w:lang w:eastAsia="en-GB"/>
        </w:rPr>
        <w:t xml:space="preserve">Covid -19 – </w:t>
      </w:r>
    </w:p>
    <w:p w14:paraId="605CD529" w14:textId="77777777" w:rsidR="005C0E13"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As children return back, staff are aware to be mindful of identifying any concerns for individual children. These concerns could be, and not limited to;</w:t>
      </w:r>
    </w:p>
    <w:p w14:paraId="646A5CA9"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Mental health concerns</w:t>
      </w:r>
    </w:p>
    <w:p w14:paraId="5F71A645"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Witness of Domestic Violence</w:t>
      </w:r>
    </w:p>
    <w:p w14:paraId="26048DF8"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Accessing online games and websites</w:t>
      </w:r>
    </w:p>
    <w:p w14:paraId="17C721F6"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Subject to all forms of abuse</w:t>
      </w:r>
    </w:p>
    <w:p w14:paraId="4D6E9D0E"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Subject to changes in their family life such as redundancies</w:t>
      </w:r>
    </w:p>
    <w:p w14:paraId="278BEEE4" w14:textId="77777777" w:rsidR="005C0E13" w:rsidRDefault="005C0E13" w:rsidP="005C0E13">
      <w:pPr>
        <w:pStyle w:val="ListParagraph"/>
        <w:numPr>
          <w:ilvl w:val="0"/>
          <w:numId w:val="2"/>
        </w:num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Experience of death or illness with the family</w:t>
      </w:r>
    </w:p>
    <w:p w14:paraId="3E585B46" w14:textId="77777777" w:rsidR="005C0E13"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 xml:space="preserve">We will still be keeping in contact with families who have chose not to return, offering advice and guidance if required, access to our closed Facebook group and sharing of activities and online safety advice. </w:t>
      </w:r>
    </w:p>
    <w:p w14:paraId="5EB259FB" w14:textId="77777777" w:rsidR="005C0E13"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 xml:space="preserve">Where required working arrangements with any agencies such as and not limited to; our Area Inclusion team, the Local Authority and Children’s Services will still be in place. </w:t>
      </w:r>
    </w:p>
    <w:p w14:paraId="7B32CBF2" w14:textId="77777777" w:rsidR="005C0E13" w:rsidRPr="005C1A45" w:rsidRDefault="005C0E13" w:rsidP="005C0E13">
      <w:pPr>
        <w:shd w:val="clear" w:color="auto" w:fill="FFFFFF"/>
        <w:spacing w:after="324" w:line="240" w:lineRule="auto"/>
        <w:rPr>
          <w:rFonts w:ascii="Comic Sans MS" w:eastAsia="Times New Roman" w:hAnsi="Comic Sans MS" w:cs="Tahoma"/>
          <w:color w:val="2A2A2A"/>
          <w:sz w:val="24"/>
          <w:szCs w:val="24"/>
          <w:lang w:eastAsia="en-GB"/>
        </w:rPr>
      </w:pPr>
      <w:r>
        <w:rPr>
          <w:rFonts w:ascii="Comic Sans MS" w:eastAsia="Times New Roman" w:hAnsi="Comic Sans MS" w:cs="Tahoma"/>
          <w:color w:val="2A2A2A"/>
          <w:sz w:val="24"/>
          <w:szCs w:val="24"/>
          <w:lang w:eastAsia="en-GB"/>
        </w:rPr>
        <w:t xml:space="preserve">Staff are permitted to report any concerns in line with the usual Safeguarding Policy to our Designated Safeguarding Leads, Erin or Amanda or through the Whistleblowing policy. </w:t>
      </w:r>
    </w:p>
    <w:p w14:paraId="66C6F3FB" w14:textId="77777777" w:rsidR="005C0E13" w:rsidRPr="00661BC8" w:rsidRDefault="005C0E13" w:rsidP="005C0E13">
      <w:pPr>
        <w:spacing w:after="0" w:line="240" w:lineRule="auto"/>
        <w:rPr>
          <w:rFonts w:ascii="Comic Sans MS" w:hAnsi="Comic Sans MS"/>
          <w:sz w:val="24"/>
          <w:szCs w:val="24"/>
        </w:rPr>
      </w:pPr>
    </w:p>
    <w:p w14:paraId="798AC1C4" w14:textId="77777777" w:rsidR="005C0E13" w:rsidRPr="00661BC8" w:rsidRDefault="005C0E13" w:rsidP="005C0E13">
      <w:pPr>
        <w:spacing w:after="0" w:line="240" w:lineRule="auto"/>
        <w:rPr>
          <w:rFonts w:ascii="Comic Sans MS" w:hAnsi="Comic Sans MS"/>
          <w:b/>
          <w:sz w:val="28"/>
          <w:szCs w:val="28"/>
          <w:u w:val="single"/>
        </w:rPr>
      </w:pPr>
      <w:r w:rsidRPr="00661BC8">
        <w:rPr>
          <w:rFonts w:ascii="Comic Sans MS" w:hAnsi="Comic Sans MS"/>
          <w:b/>
          <w:sz w:val="28"/>
          <w:szCs w:val="28"/>
          <w:u w:val="single"/>
        </w:rPr>
        <w:t>Prevent Duty</w:t>
      </w:r>
    </w:p>
    <w:p w14:paraId="5B387762" w14:textId="77777777" w:rsidR="005C0E13" w:rsidRDefault="005C0E13" w:rsidP="005C0E13">
      <w:pPr>
        <w:spacing w:after="0" w:line="240" w:lineRule="auto"/>
        <w:rPr>
          <w:rFonts w:ascii="Comic Sans MS" w:hAnsi="Comic Sans MS"/>
          <w:sz w:val="24"/>
          <w:szCs w:val="24"/>
          <w:lang w:eastAsia="en-GB"/>
        </w:rPr>
      </w:pPr>
    </w:p>
    <w:p w14:paraId="2048DC1F" w14:textId="77777777" w:rsidR="005C0E13" w:rsidRDefault="005C0E13" w:rsidP="005C0E13">
      <w:pPr>
        <w:spacing w:after="0" w:line="240" w:lineRule="auto"/>
        <w:rPr>
          <w:rFonts w:ascii="Comic Sans MS" w:hAnsi="Comic Sans MS"/>
          <w:sz w:val="24"/>
          <w:szCs w:val="24"/>
          <w:lang w:eastAsia="en-GB"/>
        </w:rPr>
      </w:pPr>
      <w:r w:rsidRPr="00661BC8">
        <w:rPr>
          <w:rFonts w:ascii="Comic Sans MS" w:hAnsi="Comic Sans MS"/>
          <w:sz w:val="24"/>
          <w:szCs w:val="24"/>
          <w:lang w:eastAsia="en-GB"/>
        </w:rPr>
        <w:t xml:space="preserve">The Counter Terrorism and Security Act 2015, places a duty to Early Years Childcare providers to report any concerns in line with our Safeguarding procedures that may arise regarding children being drawn into terrorism. This </w:t>
      </w:r>
      <w:r w:rsidRPr="00661BC8">
        <w:rPr>
          <w:rFonts w:ascii="Comic Sans MS" w:hAnsi="Comic Sans MS"/>
          <w:sz w:val="24"/>
          <w:szCs w:val="24"/>
          <w:lang w:eastAsia="en-GB"/>
        </w:rPr>
        <w:lastRenderedPageBreak/>
        <w:t xml:space="preserve">new law is known as The Prevent Duty. This also involves ensuring we provide an environment that promotes British Values. </w:t>
      </w:r>
    </w:p>
    <w:p w14:paraId="26314BDC" w14:textId="77777777" w:rsidR="005C0E13" w:rsidRPr="00661BC8" w:rsidRDefault="005C0E13" w:rsidP="005C0E13">
      <w:pPr>
        <w:spacing w:after="0" w:line="240" w:lineRule="auto"/>
        <w:rPr>
          <w:rFonts w:ascii="Comic Sans MS" w:hAnsi="Comic Sans MS"/>
          <w:sz w:val="24"/>
          <w:szCs w:val="24"/>
          <w:lang w:eastAsia="en-GB"/>
        </w:rPr>
      </w:pPr>
      <w:r w:rsidRPr="00661BC8">
        <w:rPr>
          <w:rFonts w:ascii="Comic Sans MS" w:hAnsi="Comic Sans MS"/>
          <w:sz w:val="24"/>
          <w:szCs w:val="24"/>
          <w:lang w:eastAsia="en-GB"/>
        </w:rPr>
        <w:t xml:space="preserve">The four British Values are: </w:t>
      </w:r>
    </w:p>
    <w:p w14:paraId="4C37EC0C" w14:textId="77777777" w:rsidR="005C0E13" w:rsidRPr="00661BC8" w:rsidRDefault="005C0E13" w:rsidP="005C0E13">
      <w:pPr>
        <w:numPr>
          <w:ilvl w:val="0"/>
          <w:numId w:val="2"/>
        </w:numPr>
        <w:spacing w:after="0" w:line="240" w:lineRule="auto"/>
        <w:rPr>
          <w:rFonts w:ascii="Comic Sans MS" w:hAnsi="Comic Sans MS"/>
          <w:i/>
          <w:sz w:val="24"/>
          <w:szCs w:val="24"/>
          <w:lang w:eastAsia="en-GB"/>
        </w:rPr>
      </w:pPr>
      <w:r w:rsidRPr="00661BC8">
        <w:rPr>
          <w:rFonts w:ascii="Comic Sans MS" w:hAnsi="Comic Sans MS"/>
          <w:i/>
          <w:sz w:val="24"/>
          <w:szCs w:val="24"/>
          <w:lang w:eastAsia="en-GB"/>
        </w:rPr>
        <w:t>Democracy</w:t>
      </w:r>
    </w:p>
    <w:p w14:paraId="186759E2" w14:textId="77777777" w:rsidR="005C0E13" w:rsidRPr="00661BC8" w:rsidRDefault="005C0E13" w:rsidP="005C0E13">
      <w:pPr>
        <w:numPr>
          <w:ilvl w:val="0"/>
          <w:numId w:val="2"/>
        </w:numPr>
        <w:spacing w:after="0" w:line="240" w:lineRule="auto"/>
        <w:rPr>
          <w:rFonts w:ascii="Comic Sans MS" w:hAnsi="Comic Sans MS"/>
          <w:i/>
          <w:sz w:val="24"/>
          <w:szCs w:val="24"/>
          <w:lang w:eastAsia="en-GB"/>
        </w:rPr>
      </w:pPr>
      <w:r w:rsidRPr="00661BC8">
        <w:rPr>
          <w:rFonts w:ascii="Comic Sans MS" w:hAnsi="Comic Sans MS"/>
          <w:i/>
          <w:sz w:val="24"/>
          <w:szCs w:val="24"/>
          <w:lang w:eastAsia="en-GB"/>
        </w:rPr>
        <w:t>The Rule of Law</w:t>
      </w:r>
    </w:p>
    <w:p w14:paraId="4FEFFE8E" w14:textId="77777777" w:rsidR="005C0E13" w:rsidRPr="00661BC8" w:rsidRDefault="005C0E13" w:rsidP="005C0E13">
      <w:pPr>
        <w:numPr>
          <w:ilvl w:val="0"/>
          <w:numId w:val="2"/>
        </w:numPr>
        <w:spacing w:after="0" w:line="240" w:lineRule="auto"/>
        <w:rPr>
          <w:rFonts w:ascii="Comic Sans MS" w:hAnsi="Comic Sans MS"/>
          <w:i/>
          <w:sz w:val="24"/>
          <w:szCs w:val="24"/>
          <w:lang w:eastAsia="en-GB"/>
        </w:rPr>
      </w:pPr>
      <w:r w:rsidRPr="00661BC8">
        <w:rPr>
          <w:rFonts w:ascii="Comic Sans MS" w:hAnsi="Comic Sans MS"/>
          <w:i/>
          <w:sz w:val="24"/>
          <w:szCs w:val="24"/>
          <w:lang w:eastAsia="en-GB"/>
        </w:rPr>
        <w:t>Individual Liberty</w:t>
      </w:r>
    </w:p>
    <w:p w14:paraId="4505640E" w14:textId="77777777" w:rsidR="005C0E13" w:rsidRPr="00661BC8" w:rsidRDefault="005C0E13" w:rsidP="005C0E13">
      <w:pPr>
        <w:numPr>
          <w:ilvl w:val="0"/>
          <w:numId w:val="2"/>
        </w:numPr>
        <w:spacing w:after="0" w:line="240" w:lineRule="auto"/>
        <w:rPr>
          <w:rFonts w:ascii="Comic Sans MS" w:hAnsi="Comic Sans MS"/>
          <w:i/>
          <w:sz w:val="20"/>
          <w:szCs w:val="20"/>
          <w:lang w:eastAsia="en-GB"/>
        </w:rPr>
      </w:pPr>
      <w:r w:rsidRPr="00661BC8">
        <w:rPr>
          <w:rFonts w:ascii="Comic Sans MS" w:hAnsi="Comic Sans MS"/>
          <w:i/>
          <w:sz w:val="24"/>
          <w:szCs w:val="24"/>
          <w:lang w:eastAsia="en-GB"/>
        </w:rPr>
        <w:t>Mutual respect and tolerance of different faiths and beliefs</w:t>
      </w:r>
      <w:r w:rsidRPr="00661BC8">
        <w:rPr>
          <w:rFonts w:ascii="Comic Sans MS" w:hAnsi="Comic Sans MS"/>
          <w:i/>
          <w:sz w:val="20"/>
          <w:szCs w:val="20"/>
          <w:lang w:eastAsia="en-GB"/>
        </w:rPr>
        <w:t>.</w:t>
      </w:r>
    </w:p>
    <w:p w14:paraId="7ADC3816" w14:textId="77777777" w:rsidR="005C0E13" w:rsidRDefault="005C0E13" w:rsidP="005C0E13">
      <w:pPr>
        <w:shd w:val="clear" w:color="auto" w:fill="FFFFFF"/>
        <w:spacing w:after="36" w:line="240" w:lineRule="auto"/>
        <w:rPr>
          <w:rFonts w:ascii="Comic Sans MS" w:hAnsi="Comic Sans MS"/>
          <w:b/>
          <w:sz w:val="28"/>
          <w:szCs w:val="28"/>
          <w:u w:val="single"/>
          <w:lang w:eastAsia="en-GB"/>
        </w:rPr>
      </w:pPr>
    </w:p>
    <w:p w14:paraId="6D609D60" w14:textId="77777777" w:rsidR="005C0E13" w:rsidRPr="00661BC8" w:rsidRDefault="005C0E13" w:rsidP="005C0E13">
      <w:pPr>
        <w:shd w:val="clear" w:color="auto" w:fill="FFFFFF"/>
        <w:spacing w:after="36" w:line="240" w:lineRule="auto"/>
        <w:rPr>
          <w:rFonts w:ascii="Comic Sans MS" w:hAnsi="Comic Sans MS"/>
          <w:b/>
          <w:sz w:val="28"/>
          <w:szCs w:val="28"/>
        </w:rPr>
      </w:pPr>
      <w:r w:rsidRPr="00661BC8">
        <w:rPr>
          <w:rFonts w:ascii="Comic Sans MS" w:hAnsi="Comic Sans MS"/>
          <w:b/>
          <w:sz w:val="28"/>
          <w:szCs w:val="28"/>
          <w:u w:val="single"/>
          <w:lang w:eastAsia="en-GB"/>
        </w:rPr>
        <w:t xml:space="preserve">Whistleblowing -          </w:t>
      </w:r>
    </w:p>
    <w:p w14:paraId="2E824F9B" w14:textId="77777777" w:rsidR="005C0E13" w:rsidRPr="00661BC8" w:rsidRDefault="005C0E13" w:rsidP="005C0E13">
      <w:pPr>
        <w:shd w:val="clear" w:color="auto" w:fill="FFFFFF"/>
        <w:spacing w:after="36" w:line="240" w:lineRule="auto"/>
        <w:rPr>
          <w:rFonts w:ascii="Comic Sans MS" w:hAnsi="Comic Sans MS"/>
          <w:sz w:val="18"/>
          <w:szCs w:val="18"/>
        </w:rPr>
      </w:pPr>
    </w:p>
    <w:p w14:paraId="5834BE28" w14:textId="77777777" w:rsidR="005C0E13" w:rsidRDefault="005C0E13" w:rsidP="005C0E13">
      <w:pPr>
        <w:spacing w:after="0" w:line="240" w:lineRule="auto"/>
        <w:rPr>
          <w:rFonts w:ascii="Comic Sans MS" w:hAnsi="Comic Sans MS"/>
          <w:sz w:val="24"/>
          <w:szCs w:val="24"/>
        </w:rPr>
      </w:pPr>
      <w:r w:rsidRPr="00661BC8">
        <w:rPr>
          <w:rFonts w:ascii="Comic Sans MS" w:hAnsi="Comic Sans MS"/>
          <w:sz w:val="24"/>
          <w:szCs w:val="24"/>
        </w:rPr>
        <w:t>If a concern arises about a member of staff or a person in a position</w:t>
      </w:r>
      <w:r w:rsidRPr="00661BC8">
        <w:rPr>
          <w:rFonts w:ascii="Comic Sans MS" w:hAnsi="Comic Sans MS"/>
          <w:sz w:val="18"/>
          <w:szCs w:val="18"/>
        </w:rPr>
        <w:t xml:space="preserve"> </w:t>
      </w:r>
      <w:r w:rsidRPr="00661BC8">
        <w:rPr>
          <w:rFonts w:ascii="Comic Sans MS" w:hAnsi="Comic Sans MS"/>
          <w:sz w:val="24"/>
          <w:szCs w:val="24"/>
        </w:rPr>
        <w:t>of trust</w:t>
      </w:r>
      <w:r w:rsidRPr="00661BC8">
        <w:rPr>
          <w:rFonts w:ascii="Comic Sans MS" w:hAnsi="Comic Sans MS"/>
          <w:sz w:val="18"/>
          <w:szCs w:val="18"/>
        </w:rPr>
        <w:t xml:space="preserve"> </w:t>
      </w:r>
      <w:r w:rsidRPr="00661BC8">
        <w:rPr>
          <w:rFonts w:ascii="Comic Sans MS" w:hAnsi="Comic Sans MS"/>
          <w:sz w:val="24"/>
          <w:szCs w:val="24"/>
        </w:rPr>
        <w:t xml:space="preserve">harming a child, it must </w:t>
      </w:r>
      <w:r>
        <w:rPr>
          <w:rFonts w:ascii="Comic Sans MS" w:hAnsi="Comic Sans MS"/>
          <w:sz w:val="24"/>
          <w:szCs w:val="24"/>
        </w:rPr>
        <w:t xml:space="preserve">be </w:t>
      </w:r>
      <w:r w:rsidRPr="00661BC8">
        <w:rPr>
          <w:rFonts w:ascii="Comic Sans MS" w:hAnsi="Comic Sans MS"/>
          <w:sz w:val="24"/>
          <w:szCs w:val="24"/>
        </w:rPr>
        <w:t xml:space="preserve">reported to the Designated Safeguarding Leads. If the person doesn’t feel their concerns have been listened to, acted upon or they don’t feel they can address their concern to the Safeguarding leads, Staff are required to contact </w:t>
      </w:r>
      <w:r>
        <w:rPr>
          <w:rFonts w:ascii="Comic Sans MS" w:hAnsi="Comic Sans MS"/>
          <w:sz w:val="24"/>
          <w:szCs w:val="24"/>
        </w:rPr>
        <w:t xml:space="preserve">the Lado (Local Authority Designated Officer) on </w:t>
      </w:r>
      <w:r w:rsidRPr="00661BC8">
        <w:rPr>
          <w:rFonts w:ascii="Comic Sans MS" w:hAnsi="Comic Sans MS"/>
          <w:b/>
          <w:sz w:val="24"/>
          <w:szCs w:val="24"/>
          <w:u w:val="single"/>
        </w:rPr>
        <w:t>01962 876364</w:t>
      </w:r>
      <w:r>
        <w:rPr>
          <w:rFonts w:ascii="Comic Sans MS" w:hAnsi="Comic Sans MS"/>
          <w:b/>
          <w:sz w:val="24"/>
          <w:szCs w:val="24"/>
          <w:u w:val="single"/>
        </w:rPr>
        <w:t xml:space="preserve">, or using the </w:t>
      </w:r>
      <w:hyperlink r:id="rId8" w:history="1">
        <w:r w:rsidRPr="00B328BF">
          <w:rPr>
            <w:rStyle w:val="Hyperlink"/>
            <w:rFonts w:ascii="Comic Sans MS" w:hAnsi="Comic Sans MS"/>
            <w:b/>
            <w:sz w:val="24"/>
            <w:szCs w:val="24"/>
          </w:rPr>
          <w:t>online LADO notification form</w:t>
        </w:r>
      </w:hyperlink>
      <w:r>
        <w:rPr>
          <w:rFonts w:ascii="Comic Sans MS" w:hAnsi="Comic Sans MS"/>
          <w:b/>
          <w:sz w:val="24"/>
          <w:szCs w:val="24"/>
          <w:u w:val="single"/>
        </w:rPr>
        <w:t xml:space="preserve"> or at </w:t>
      </w:r>
      <w:hyperlink r:id="rId9" w:history="1">
        <w:r w:rsidRPr="008F7DEB">
          <w:rPr>
            <w:rStyle w:val="Hyperlink"/>
            <w:rFonts w:ascii="Comic Sans MS" w:hAnsi="Comic Sans MS"/>
            <w:b/>
            <w:sz w:val="24"/>
            <w:szCs w:val="24"/>
          </w:rPr>
          <w:t>child.protection@hants.gov.uk</w:t>
        </w:r>
      </w:hyperlink>
      <w:r>
        <w:rPr>
          <w:rStyle w:val="Hyperlink"/>
          <w:rFonts w:ascii="Comic Sans MS" w:hAnsi="Comic Sans MS"/>
          <w:b/>
          <w:sz w:val="24"/>
          <w:szCs w:val="24"/>
        </w:rPr>
        <w:t xml:space="preserve"> </w:t>
      </w:r>
      <w:r>
        <w:rPr>
          <w:rFonts w:ascii="Comic Sans MS" w:hAnsi="Comic Sans MS"/>
          <w:sz w:val="24"/>
          <w:szCs w:val="24"/>
        </w:rPr>
        <w:t xml:space="preserve">. To report concerns for a child where you feel your Safeguarding Lead hasn’t dealt with it correctly, then call </w:t>
      </w:r>
      <w:r w:rsidRPr="00661BC8">
        <w:rPr>
          <w:rFonts w:ascii="Comic Sans MS" w:hAnsi="Comic Sans MS"/>
          <w:sz w:val="24"/>
          <w:szCs w:val="24"/>
        </w:rPr>
        <w:t xml:space="preserve">Children’s services directly on </w:t>
      </w:r>
      <w:r>
        <w:rPr>
          <w:rFonts w:ascii="Comic Sans MS" w:hAnsi="Comic Sans MS"/>
          <w:sz w:val="24"/>
          <w:szCs w:val="24"/>
        </w:rPr>
        <w:t>01329 225379/</w:t>
      </w:r>
      <w:r w:rsidRPr="00661BC8">
        <w:rPr>
          <w:rFonts w:ascii="Comic Sans MS" w:hAnsi="Comic Sans MS"/>
          <w:sz w:val="24"/>
          <w:szCs w:val="24"/>
        </w:rPr>
        <w:t>0300 555 1384</w:t>
      </w:r>
      <w:r>
        <w:rPr>
          <w:rFonts w:ascii="Comic Sans MS" w:hAnsi="Comic Sans MS"/>
          <w:sz w:val="24"/>
          <w:szCs w:val="24"/>
        </w:rPr>
        <w:t xml:space="preserve"> or complete the online form </w:t>
      </w:r>
      <w:hyperlink r:id="rId10" w:tgtFrame="_blank" w:tooltip="Inter Agency Referral Form" w:history="1">
        <w:r>
          <w:rPr>
            <w:rFonts w:ascii="Arial" w:hAnsi="Arial" w:cs="Arial"/>
            <w:color w:val="0000FF"/>
            <w:u w:val="single"/>
          </w:rPr>
          <w:t>Inter Agency Referral Form</w:t>
        </w:r>
      </w:hyperlink>
      <w:r>
        <w:rPr>
          <w:rFonts w:ascii="Arial" w:hAnsi="Arial" w:cs="Arial"/>
        </w:rPr>
        <w:t xml:space="preserve">. </w:t>
      </w:r>
      <w:r>
        <w:rPr>
          <w:rFonts w:ascii="Comic Sans MS" w:hAnsi="Comic Sans MS"/>
          <w:sz w:val="24"/>
          <w:szCs w:val="24"/>
        </w:rPr>
        <w:t xml:space="preserve"> </w:t>
      </w:r>
    </w:p>
    <w:p w14:paraId="7A6FDDFE" w14:textId="77777777" w:rsidR="005C0E13" w:rsidRDefault="005C0E13" w:rsidP="005C0E13">
      <w:pPr>
        <w:spacing w:after="0" w:line="240" w:lineRule="auto"/>
        <w:rPr>
          <w:rFonts w:ascii="Comic Sans MS" w:hAnsi="Comic Sans MS"/>
          <w:sz w:val="24"/>
          <w:szCs w:val="24"/>
        </w:rPr>
      </w:pPr>
    </w:p>
    <w:p w14:paraId="30A454D5" w14:textId="77777777" w:rsidR="005C0E13" w:rsidRDefault="005C0E13" w:rsidP="005C0E13">
      <w:pPr>
        <w:spacing w:after="0" w:line="240" w:lineRule="auto"/>
        <w:rPr>
          <w:rFonts w:ascii="Comic Sans MS" w:hAnsi="Comic Sans MS"/>
          <w:b/>
          <w:bCs/>
          <w:sz w:val="24"/>
          <w:szCs w:val="24"/>
          <w:u w:val="single"/>
        </w:rPr>
      </w:pPr>
      <w:r>
        <w:rPr>
          <w:rFonts w:ascii="Comic Sans MS" w:hAnsi="Comic Sans MS"/>
          <w:b/>
          <w:bCs/>
          <w:sz w:val="24"/>
          <w:szCs w:val="24"/>
          <w:u w:val="single"/>
        </w:rPr>
        <w:t xml:space="preserve">Early Help Referrals – </w:t>
      </w:r>
    </w:p>
    <w:p w14:paraId="2B573716" w14:textId="77777777" w:rsidR="005C0E13" w:rsidRDefault="005C0E13" w:rsidP="005C0E13">
      <w:pPr>
        <w:spacing w:after="0" w:line="240" w:lineRule="auto"/>
        <w:rPr>
          <w:rFonts w:ascii="Comic Sans MS" w:hAnsi="Comic Sans MS"/>
          <w:sz w:val="24"/>
          <w:szCs w:val="24"/>
        </w:rPr>
      </w:pPr>
      <w:r>
        <w:rPr>
          <w:rFonts w:ascii="Comic Sans MS" w:hAnsi="Comic Sans MS"/>
          <w:sz w:val="24"/>
          <w:szCs w:val="24"/>
        </w:rPr>
        <w:t xml:space="preserve">Where we feel families will benefit from an Early Help referral, we will make the referral using our local procedures. In Hampshire to access Early Help, we are required to complete the online Inter-Agency Referral Form to Children’s Services where they will assess the threshold level of concerns alongside the Multi-Agency Safeguarding Hub (MASH). On occasions where the MASH team feels that the referral requires higher support than Early Help, the Children’s Services will put the necessary procedures in place to safeguard your child. </w:t>
      </w:r>
    </w:p>
    <w:p w14:paraId="4BE91A50" w14:textId="41777B74" w:rsidR="005C0E13" w:rsidRDefault="005C0E13" w:rsidP="005C0E13">
      <w:pPr>
        <w:spacing w:after="0" w:line="240" w:lineRule="auto"/>
        <w:rPr>
          <w:rFonts w:ascii="Comic Sans MS" w:hAnsi="Comic Sans MS"/>
          <w:sz w:val="24"/>
          <w:szCs w:val="24"/>
        </w:rPr>
      </w:pPr>
      <w:r>
        <w:rPr>
          <w:rFonts w:ascii="Comic Sans MS" w:hAnsi="Comic Sans MS"/>
          <w:sz w:val="24"/>
          <w:szCs w:val="24"/>
        </w:rPr>
        <w:t xml:space="preserve">Early Help support can be for various concerns that are not urgent, such as and not limited to, housing, truancy from education, financial concerns and mental health concerns. </w:t>
      </w:r>
    </w:p>
    <w:p w14:paraId="1FC7EFB4" w14:textId="544388B5" w:rsidR="00830A18" w:rsidRDefault="00830A18" w:rsidP="005C0E13">
      <w:pPr>
        <w:spacing w:after="0" w:line="240" w:lineRule="auto"/>
        <w:rPr>
          <w:rFonts w:ascii="Comic Sans MS" w:hAnsi="Comic Sans MS"/>
          <w:sz w:val="24"/>
          <w:szCs w:val="24"/>
        </w:rPr>
      </w:pPr>
    </w:p>
    <w:p w14:paraId="3DE06A0F" w14:textId="7FB2E0DB" w:rsidR="00830A18" w:rsidRPr="00CB2F82" w:rsidRDefault="00830A18" w:rsidP="005C0E13">
      <w:pPr>
        <w:spacing w:after="0" w:line="240" w:lineRule="auto"/>
        <w:rPr>
          <w:rFonts w:ascii="Comic Sans MS" w:hAnsi="Comic Sans MS"/>
          <w:sz w:val="24"/>
          <w:szCs w:val="24"/>
        </w:rPr>
      </w:pPr>
      <w:bookmarkStart w:id="2" w:name="_Hlk70238086"/>
      <w:r>
        <w:rPr>
          <w:rFonts w:ascii="Comic Sans MS" w:hAnsi="Comic Sans MS"/>
          <w:sz w:val="24"/>
          <w:szCs w:val="24"/>
        </w:rPr>
        <w:t xml:space="preserve">All safeguarding and child protection documents are kept in a secure filing cabinet. Documents are transferred with the child on transitions. The new setting will be required to sign to confirm receipt of these documents. Forest Footsteps Childcare may continue to store records if applicable, or if the child is not transferring to a setting. </w:t>
      </w:r>
    </w:p>
    <w:p w14:paraId="7A7528DB" w14:textId="77777777" w:rsidR="00830A18" w:rsidRDefault="00830A18" w:rsidP="005C0E13">
      <w:pPr>
        <w:spacing w:after="0" w:line="240" w:lineRule="auto"/>
        <w:rPr>
          <w:rFonts w:ascii="Comic Sans MS" w:hAnsi="Comic Sans MS"/>
          <w:sz w:val="24"/>
          <w:szCs w:val="24"/>
        </w:rPr>
      </w:pPr>
    </w:p>
    <w:p w14:paraId="3B1998A0" w14:textId="60B0D200" w:rsidR="005C0E13" w:rsidRPr="00661BC8" w:rsidRDefault="005C0E13" w:rsidP="005C0E13">
      <w:pPr>
        <w:spacing w:after="0" w:line="240" w:lineRule="auto"/>
        <w:rPr>
          <w:rFonts w:ascii="Comic Sans MS" w:hAnsi="Comic Sans MS"/>
          <w:b/>
          <w:sz w:val="16"/>
          <w:szCs w:val="16"/>
          <w:u w:val="single"/>
        </w:rPr>
      </w:pPr>
      <w:r w:rsidRPr="00661BC8">
        <w:rPr>
          <w:rFonts w:ascii="Comic Sans MS" w:hAnsi="Comic Sans MS"/>
          <w:b/>
          <w:sz w:val="16"/>
          <w:szCs w:val="16"/>
          <w:u w:val="single"/>
        </w:rPr>
        <w:t xml:space="preserve"> Other useful Contacts:</w:t>
      </w:r>
    </w:p>
    <w:p w14:paraId="6001061E" w14:textId="434BA57E" w:rsidR="005C0E13" w:rsidRPr="00661BC8" w:rsidRDefault="005C0E13" w:rsidP="005C0E13">
      <w:pPr>
        <w:spacing w:after="0" w:line="240" w:lineRule="auto"/>
        <w:rPr>
          <w:rFonts w:ascii="Comic Sans MS" w:hAnsi="Comic Sans MS"/>
          <w:sz w:val="16"/>
          <w:szCs w:val="16"/>
        </w:rPr>
      </w:pPr>
      <w:r w:rsidRPr="00830A18">
        <w:rPr>
          <w:rFonts w:ascii="Comic Sans MS" w:hAnsi="Comic Sans MS"/>
          <w:sz w:val="16"/>
          <w:szCs w:val="16"/>
          <w:u w:val="single"/>
        </w:rPr>
        <w:t>Hampshire</w:t>
      </w:r>
      <w:r w:rsidR="00B62795" w:rsidRPr="00830A18">
        <w:rPr>
          <w:rFonts w:ascii="Comic Sans MS" w:hAnsi="Comic Sans MS"/>
          <w:sz w:val="16"/>
          <w:szCs w:val="16"/>
          <w:u w:val="single"/>
        </w:rPr>
        <w:t>’s Children’s Safeguarding Partnership</w:t>
      </w:r>
      <w:r w:rsidRPr="00661BC8">
        <w:rPr>
          <w:rFonts w:ascii="Comic Sans MS" w:hAnsi="Comic Sans MS"/>
          <w:sz w:val="16"/>
          <w:szCs w:val="16"/>
        </w:rPr>
        <w:t xml:space="preserve"> - Tel: 01962 876230</w:t>
      </w:r>
      <w:r>
        <w:rPr>
          <w:rFonts w:ascii="Comic Sans MS" w:hAnsi="Comic Sans MS"/>
          <w:sz w:val="16"/>
          <w:szCs w:val="16"/>
        </w:rPr>
        <w:t xml:space="preserve"> </w:t>
      </w:r>
      <w:hyperlink r:id="rId11" w:history="1">
        <w:r w:rsidRPr="000209D4">
          <w:rPr>
            <w:color w:val="0000FF"/>
            <w:u w:val="single"/>
          </w:rPr>
          <w:t>https://www.hampshirescp.org.uk/</w:t>
        </w:r>
      </w:hyperlink>
    </w:p>
    <w:p w14:paraId="0A5DD592" w14:textId="10405A4B" w:rsidR="005C0E13" w:rsidRPr="00830A18" w:rsidRDefault="005C0E13" w:rsidP="005C0E13">
      <w:pPr>
        <w:spacing w:after="0" w:line="240" w:lineRule="auto"/>
        <w:rPr>
          <w:rFonts w:ascii="Comic Sans MS" w:hAnsi="Comic Sans MS"/>
          <w:sz w:val="16"/>
          <w:szCs w:val="16"/>
        </w:rPr>
      </w:pPr>
      <w:r w:rsidRPr="00830A18">
        <w:rPr>
          <w:rFonts w:ascii="Comic Sans MS" w:hAnsi="Comic Sans MS"/>
          <w:sz w:val="16"/>
          <w:szCs w:val="16"/>
          <w:u w:val="single"/>
        </w:rPr>
        <w:t xml:space="preserve">NSPCC </w:t>
      </w:r>
      <w:r w:rsidRPr="00661BC8">
        <w:rPr>
          <w:rFonts w:ascii="Comic Sans MS" w:hAnsi="Comic Sans MS"/>
          <w:sz w:val="16"/>
          <w:szCs w:val="16"/>
        </w:rPr>
        <w:t>–  0808 800 5000</w:t>
      </w:r>
      <w:r w:rsidR="00830A18">
        <w:rPr>
          <w:rFonts w:ascii="Comic Sans MS" w:hAnsi="Comic Sans MS"/>
          <w:sz w:val="16"/>
          <w:szCs w:val="16"/>
        </w:rPr>
        <w:t xml:space="preserve"> </w:t>
      </w:r>
      <w:r w:rsidR="00830A18" w:rsidRPr="00830A18">
        <w:rPr>
          <w:rFonts w:ascii="Comic Sans MS" w:hAnsi="Comic Sans MS"/>
          <w:sz w:val="16"/>
          <w:szCs w:val="16"/>
          <w:u w:val="single"/>
        </w:rPr>
        <w:t>Women’s aid</w:t>
      </w:r>
      <w:r w:rsidR="00830A18" w:rsidRPr="00661BC8">
        <w:rPr>
          <w:rFonts w:ascii="Comic Sans MS" w:hAnsi="Comic Sans MS"/>
          <w:sz w:val="16"/>
          <w:szCs w:val="16"/>
        </w:rPr>
        <w:t xml:space="preserve"> -0808 2000 247</w:t>
      </w:r>
      <w:r w:rsidR="00830A18">
        <w:rPr>
          <w:rFonts w:ascii="Comic Sans MS" w:hAnsi="Comic Sans MS"/>
          <w:sz w:val="16"/>
          <w:szCs w:val="16"/>
        </w:rPr>
        <w:t xml:space="preserve"> </w:t>
      </w:r>
      <w:r w:rsidR="00830A18" w:rsidRPr="00830A18">
        <w:rPr>
          <w:rFonts w:ascii="Comic Sans MS" w:hAnsi="Comic Sans MS"/>
          <w:sz w:val="16"/>
          <w:szCs w:val="16"/>
          <w:u w:val="single"/>
        </w:rPr>
        <w:t>Hampshire police</w:t>
      </w:r>
      <w:r w:rsidR="00830A18" w:rsidRPr="00661BC8">
        <w:rPr>
          <w:rFonts w:ascii="Comic Sans MS" w:hAnsi="Comic Sans MS"/>
          <w:sz w:val="16"/>
          <w:szCs w:val="16"/>
        </w:rPr>
        <w:t xml:space="preserve"> – 0845 045 4545</w:t>
      </w:r>
      <w:r w:rsidR="00830A18">
        <w:rPr>
          <w:rFonts w:ascii="Comic Sans MS" w:hAnsi="Comic Sans MS"/>
          <w:sz w:val="16"/>
          <w:szCs w:val="16"/>
        </w:rPr>
        <w:t xml:space="preserve"> </w:t>
      </w:r>
      <w:hyperlink r:id="rId12" w:history="1">
        <w:r w:rsidR="00417645" w:rsidRPr="00804640">
          <w:rPr>
            <w:rStyle w:val="Hyperlink"/>
            <w:sz w:val="16"/>
            <w:szCs w:val="16"/>
          </w:rPr>
          <w:t>https://hipsprocedures.org.uk/</w:t>
        </w:r>
      </w:hyperlink>
      <w:bookmarkEnd w:id="2"/>
    </w:p>
    <w:p w14:paraId="63BC14D1" w14:textId="77777777" w:rsidR="00830A18" w:rsidRPr="00661BC8" w:rsidRDefault="00830A18" w:rsidP="005C0E13">
      <w:pPr>
        <w:spacing w:after="0" w:line="240" w:lineRule="auto"/>
        <w:rPr>
          <w:rFonts w:ascii="Comic Sans MS" w:hAnsi="Comic Sans MS"/>
          <w:sz w:val="16"/>
          <w:szCs w:val="16"/>
        </w:rPr>
      </w:pPr>
    </w:p>
    <w:p w14:paraId="4CD70A0B" w14:textId="77777777" w:rsidR="005C0E13" w:rsidRDefault="005C0E13" w:rsidP="005C0E13">
      <w:pPr>
        <w:tabs>
          <w:tab w:val="left" w:pos="3000"/>
        </w:tabs>
        <w:spacing w:after="0" w:line="240" w:lineRule="auto"/>
        <w:jc w:val="center"/>
        <w:rPr>
          <w:rFonts w:ascii="Comic Sans MS" w:hAnsi="Comic Sans MS"/>
          <w:b/>
          <w:sz w:val="28"/>
          <w:szCs w:val="28"/>
          <w:u w:val="single"/>
        </w:rPr>
      </w:pPr>
    </w:p>
    <w:p w14:paraId="70A93730" w14:textId="77777777" w:rsidR="005C0E13" w:rsidRDefault="005C0E13" w:rsidP="005C0E13">
      <w:pPr>
        <w:tabs>
          <w:tab w:val="left" w:pos="3000"/>
        </w:tabs>
        <w:spacing w:after="0" w:line="240" w:lineRule="auto"/>
        <w:jc w:val="center"/>
        <w:rPr>
          <w:rFonts w:ascii="Comic Sans MS" w:hAnsi="Comic Sans MS"/>
          <w:b/>
          <w:sz w:val="28"/>
          <w:szCs w:val="28"/>
          <w:u w:val="single"/>
        </w:rPr>
      </w:pPr>
    </w:p>
    <w:p w14:paraId="26B71B8F" w14:textId="77777777" w:rsidR="005C0E13" w:rsidRDefault="005C0E13" w:rsidP="005C0E13">
      <w:pPr>
        <w:tabs>
          <w:tab w:val="left" w:pos="3000"/>
        </w:tabs>
        <w:spacing w:after="0" w:line="240" w:lineRule="auto"/>
        <w:rPr>
          <w:rFonts w:ascii="Comic Sans MS" w:hAnsi="Comic Sans MS"/>
          <w:b/>
          <w:sz w:val="28"/>
          <w:szCs w:val="28"/>
          <w:u w:val="single"/>
        </w:rPr>
      </w:pPr>
    </w:p>
    <w:p w14:paraId="649EF5EE" w14:textId="77777777" w:rsidR="001D6703" w:rsidRDefault="001D6703"/>
    <w:sectPr w:rsidR="001D6703" w:rsidSect="005C0E13">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249"/>
    <w:multiLevelType w:val="multilevel"/>
    <w:tmpl w:val="D2F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394A54"/>
    <w:multiLevelType w:val="hybridMultilevel"/>
    <w:tmpl w:val="5E9E3A74"/>
    <w:lvl w:ilvl="0" w:tplc="97A8A28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788"/>
    <w:multiLevelType w:val="hybridMultilevel"/>
    <w:tmpl w:val="0F52FA8E"/>
    <w:lvl w:ilvl="0" w:tplc="A9E2DC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229076">
    <w:abstractNumId w:val="1"/>
  </w:num>
  <w:num w:numId="2" w16cid:durableId="1438062043">
    <w:abstractNumId w:val="0"/>
  </w:num>
  <w:num w:numId="3" w16cid:durableId="316153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13"/>
    <w:rsid w:val="001C4C82"/>
    <w:rsid w:val="001D6703"/>
    <w:rsid w:val="00357031"/>
    <w:rsid w:val="00417645"/>
    <w:rsid w:val="005C0E13"/>
    <w:rsid w:val="0068500D"/>
    <w:rsid w:val="00830A18"/>
    <w:rsid w:val="00881DD9"/>
    <w:rsid w:val="00B62795"/>
    <w:rsid w:val="00C36D6F"/>
    <w:rsid w:val="00E1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91BE"/>
  <w15:chartTrackingRefBased/>
  <w15:docId w15:val="{A0646B17-16EB-4416-B6AF-65C9B98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E13"/>
    <w:pPr>
      <w:spacing w:after="0" w:line="240" w:lineRule="auto"/>
    </w:pPr>
  </w:style>
  <w:style w:type="character" w:styleId="Hyperlink">
    <w:name w:val="Hyperlink"/>
    <w:basedOn w:val="DefaultParagraphFont"/>
    <w:uiPriority w:val="99"/>
    <w:unhideWhenUsed/>
    <w:rsid w:val="005C0E13"/>
    <w:rPr>
      <w:color w:val="0563C1" w:themeColor="hyperlink"/>
      <w:u w:val="single"/>
    </w:rPr>
  </w:style>
  <w:style w:type="paragraph" w:styleId="ListParagraph">
    <w:name w:val="List Paragraph"/>
    <w:basedOn w:val="Normal"/>
    <w:uiPriority w:val="34"/>
    <w:qFormat/>
    <w:rsid w:val="005C0E13"/>
    <w:pPr>
      <w:ind w:left="720"/>
      <w:contextualSpacing/>
    </w:pPr>
  </w:style>
  <w:style w:type="character" w:styleId="UnresolvedMention">
    <w:name w:val="Unresolved Mention"/>
    <w:basedOn w:val="DefaultParagraphFont"/>
    <w:uiPriority w:val="99"/>
    <w:semiHidden/>
    <w:unhideWhenUsed/>
    <w:rsid w:val="00830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psprocedures.org.uk/skyyty/safeguarding-partnerships-and-organisational-responsibilities/professional-challenge-and-resolution-of-professional-disagreement" TargetMode="External"/><Relationship Id="rId12" Type="http://schemas.openxmlformats.org/officeDocument/2006/relationships/hyperlink" Target="https://hipsprocedu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rotection@hants.gov.uk" TargetMode="External"/><Relationship Id="rId11" Type="http://schemas.openxmlformats.org/officeDocument/2006/relationships/hyperlink" Target="https://www.hampshirescp.org.uk/" TargetMode="External"/><Relationship Id="rId5"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10" Type="http://schemas.openxmlformats.org/officeDocument/2006/relationships/hyperlink" Target="https://my301281.s4hana.ondemand.com/sap/public/cuan/link/100/A8545B6CD651470F51F4B6EE998729BD675FF91B?_V_=2&amp;_K11_=5AC12D8561B91DBE90D11B4723370D7EFDA4816F&amp;_L54AD1F204_=c2NlbmFyaW89TUxDUEcmdGVuYW50PW15MzAxMjgxLnM0aGFuYS5vbmRlbWFuZC5jb20mdGFyZ2V0PWh0dHA6Ly9kb2N1bWVudHMuaGFudHMuZ292LnVrL2NoaWxkcmVucy1zZXJ2aWNlcy8yMDE4MDgwMkhRUHJlc3NBcnRpY2xlSW50ZXJBZ2VuY3lSZWZlcnJhbC5wZGY/c2FwLW91dGJvdW5kLWlkPUE4NTQ1QjZDRDY1MTQ3MEY1MUY0QjZFRTk5ODcyOUJENjc1RkY5MUImdXRtX3NvdXJjZT1TQVBIeWJyaXMmdXRtX21lZGl1bT1lbWFpbCZ1dG1fY2FtcGFpZ249MjAmdXRtX3Rlcm09U2ZZQyUyMEludGVyaW0lMjBCdWxsZXRpbiUyMEF1Z3VzdCUyMDIwMThfX19JbnRlciUyMEFnZW5jeSUyMFJlZmVycmFsJTIwRm9ybSZ1dG1fY29udGVudD1FTg&amp;_K13_=3&amp;_K14_=05d73cb48d8a72cbdd1870b77b0e5a46da09eab26377ec3056caa15d1bd508c7" TargetMode="External"/><Relationship Id="rId4" Type="http://schemas.openxmlformats.org/officeDocument/2006/relationships/webSettings" Target="webSettings.xml"/><Relationship Id="rId9" Type="http://schemas.openxmlformats.org/officeDocument/2006/relationships/hyperlink" Target="mailto:child.protection@han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@ForestFootsteps</dc:creator>
  <cp:keywords/>
  <dc:description/>
  <cp:lastModifiedBy>Erin @ForestFootsteps</cp:lastModifiedBy>
  <cp:revision>9</cp:revision>
  <dcterms:created xsi:type="dcterms:W3CDTF">2021-02-11T15:27:00Z</dcterms:created>
  <dcterms:modified xsi:type="dcterms:W3CDTF">2022-04-14T19:17:00Z</dcterms:modified>
</cp:coreProperties>
</file>